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5FFBFD3" w14:textId="29095663" w:rsidR="00EC2CB1" w:rsidRPr="007F6F8F" w:rsidRDefault="008612F8" w:rsidP="006C6CDA">
      <w:pPr>
        <w:rPr>
          <w:b/>
          <w:bCs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25AE62" wp14:editId="4365876E">
                <wp:simplePos x="0" y="0"/>
                <wp:positionH relativeFrom="column">
                  <wp:posOffset>5617210</wp:posOffset>
                </wp:positionH>
                <wp:positionV relativeFrom="paragraph">
                  <wp:posOffset>-292100</wp:posOffset>
                </wp:positionV>
                <wp:extent cx="882650" cy="1007999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265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75D8F1" w14:textId="749F5B02" w:rsidR="00B249E2" w:rsidRPr="002037F3" w:rsidRDefault="002037F3" w:rsidP="00A75AFA">
                            <w:pPr>
                              <w:jc w:val="center"/>
                              <w:rPr>
                                <w:sz w:val="96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  <w:t>IMMUNOLOGY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625AE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2.3pt;margin-top:-23pt;width:69.5pt;height:79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eQ5gEAALcDAAAOAAAAZHJzL2Uyb0RvYy54bWysU9uO0zAQfUfiHyy/06RVd9tGTVewqyKk&#10;hUVa+ADHcRILx2PGbpP+PWOn2y3whsjDyOO5eM6Zk+3d2Bt2VOg12JLPZzlnykqotW1L/v3b/t2a&#10;Mx+ErYUBq0p+Up7f7d6+2Q6uUAvowNQKGTWxvhhcybsQXJFlXnaqF34GTlkKNoC9CORim9UoBure&#10;m2yR57fZAFg7BKm8p9uHKch3qX/TKBmemsarwEzJabaQLCZbRZvttqJoUbhOy/MY4h+m6IW29Oil&#10;1YMIgh1Q/9Wq1xLBQxNmEvoMmkZLlTAQmnn+B5rnTjiVsBA53l1o8v+vrfxyfHZfkYXxA4y0wATC&#10;u0eQPzxxkw3OF+ecyKkvfMyuhs9Q0zbFIUCqGBvsI3wCxKgNMX26sKvGwCRdrteL2xuKSArN83y1&#10;2WwS/5koXsod+vBRQc/ioeRI60vtxfHRhziOKF5S4msejK732pjkYFvdG2RHQavepy9ul0p+SzM2&#10;JluIZVM43iScEdoEMozVSMGIt4L6RIgRJumQ1OkQ7WJFWAZSTsn9z4NAxZn5ZGk1m/lyGaWWnOXN&#10;akEOXkeq64iwsgMSZOBsOt6HSZ4Hh7rt6LFpJxbeE9mNTjS8DnYendSRoJ6VHOV37aes1/9t9wsA&#10;AP//AwBQSwMEFAAGAAgAAAAhADnLGXXiAAAADQEAAA8AAABkcnMvZG93bnJldi54bWxMj8FOwzAQ&#10;RO9I/IO1SNxau2mIohCnKkickCpRIs5uvI3TxnYUu2ng69me4La7M5p9U25m27MJx9B5J2G1FMDQ&#10;NV53rpVQf74tcmAhKqdV7x1K+MYAm+r+rlSF9lf3gdM+toxCXCiUBBPjUHAeGoNWhaUf0JF29KNV&#10;kdax5XpUVwq3PU+EyLhVnaMPRg34arA57y9WwiR+6matPH/fnbL6vDXJy7T7kvLxYd4+A4s4xz8z&#10;3PAJHSpiOviL04H1EvI8zcgqYZFmVOrmEMmaTgeantJVCrwq+f8W1S8AAAD//wMAUEsBAi0AFAAG&#10;AAgAAAAhALaDOJL+AAAA4QEAABMAAAAAAAAAAAAAAAAAAAAAAFtDb250ZW50X1R5cGVzXS54bWxQ&#10;SwECLQAUAAYACAAAACEAOP0h/9YAAACUAQAACwAAAAAAAAAAAAAAAAAvAQAAX3JlbHMvLnJlbHNQ&#10;SwECLQAUAAYACAAAACEASaLXkOYBAAC3AwAADgAAAAAAAAAAAAAAAAAuAgAAZHJzL2Uyb0RvYy54&#10;bWxQSwECLQAUAAYACAAAACEAOcsZdeIAAAANAQAADwAAAAAAAAAAAAAAAABABAAAZHJzL2Rvd25y&#10;ZXYueG1sUEsFBgAAAAAEAAQA8wAAAE8FAAAAAA==&#10;" stroked="f">
                <v:textbox style="layout-flow:vertical;mso-layout-flow-alt:bottom-to-top">
                  <w:txbxContent>
                    <w:p w14:paraId="0D75D8F1" w14:textId="749F5B02" w:rsidR="00B249E2" w:rsidRPr="002037F3" w:rsidRDefault="002037F3" w:rsidP="00A75AFA">
                      <w:pPr>
                        <w:jc w:val="center"/>
                        <w:rPr>
                          <w:sz w:val="96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72"/>
                        </w:rPr>
                        <w:t>IMMUNOLOGY</w:t>
                      </w:r>
                    </w:p>
                  </w:txbxContent>
                </v:textbox>
              </v:shape>
            </w:pict>
          </mc:Fallback>
        </mc:AlternateContent>
      </w:r>
    </w:p>
    <w:p w14:paraId="7F6EDCF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B20BFDC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26D2EC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01A7F8D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402D9B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C678B3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B5394E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083552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967111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72084BB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34E996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960EFE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6E00359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AED61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FBE47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1C5B027" w14:textId="77777777" w:rsidR="00EC2CB1" w:rsidRPr="007F6F8F" w:rsidRDefault="00063DB5" w:rsidP="006C6CDA">
      <w:pPr>
        <w:jc w:val="center"/>
        <w:rPr>
          <w:b/>
          <w:bCs/>
          <w:color w:val="000000" w:themeColor="text1"/>
        </w:rPr>
      </w:pPr>
      <w:r w:rsidRPr="007F6F8F">
        <w:rPr>
          <w:b/>
          <w:noProof/>
          <w:color w:val="000000" w:themeColor="text1"/>
        </w:rPr>
        <w:drawing>
          <wp:inline distT="0" distB="0" distL="0" distR="0" wp14:anchorId="5E9FBC11" wp14:editId="30FEC98B">
            <wp:extent cx="1352550" cy="18097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03A66E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0F1490C6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2302A1FF" w14:textId="77777777" w:rsidR="00EC2CB1" w:rsidRPr="007F6F8F" w:rsidRDefault="00EC2CB1" w:rsidP="006C6CDA">
      <w:pPr>
        <w:jc w:val="center"/>
        <w:rPr>
          <w:color w:val="000000" w:themeColor="text1"/>
          <w:sz w:val="40"/>
          <w:szCs w:val="40"/>
        </w:rPr>
      </w:pPr>
    </w:p>
    <w:p w14:paraId="370D719A" w14:textId="77777777" w:rsidR="00EC2CB1" w:rsidRPr="007F6F8F" w:rsidRDefault="00EC2CB1" w:rsidP="006C6CDA">
      <w:pPr>
        <w:rPr>
          <w:b/>
          <w:bCs/>
          <w:color w:val="000000" w:themeColor="text1"/>
          <w:sz w:val="32"/>
          <w:szCs w:val="32"/>
        </w:rPr>
      </w:pPr>
    </w:p>
    <w:p w14:paraId="19CC031B" w14:textId="77777777" w:rsidR="00EC2CB1" w:rsidRPr="007F6F8F" w:rsidRDefault="00EC2CB1" w:rsidP="006C6CDA">
      <w:pPr>
        <w:jc w:val="center"/>
        <w:rPr>
          <w:b/>
          <w:bCs/>
          <w:color w:val="000000" w:themeColor="text1"/>
          <w:sz w:val="28"/>
          <w:szCs w:val="32"/>
        </w:rPr>
      </w:pPr>
    </w:p>
    <w:p w14:paraId="40D7F009" w14:textId="5A7DA138" w:rsidR="00494F4C" w:rsidRPr="007F6F8F" w:rsidRDefault="002037F3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t>THIRD</w:t>
      </w:r>
      <w:r w:rsidRPr="000347AD">
        <w:rPr>
          <w:b/>
          <w:bCs/>
          <w:sz w:val="32"/>
          <w:szCs w:val="32"/>
          <w:lang w:val="ru-RU"/>
        </w:rPr>
        <w:t xml:space="preserve"> YEAR</w:t>
      </w:r>
    </w:p>
    <w:p w14:paraId="37204DC1" w14:textId="77777777" w:rsidR="00494F4C" w:rsidRPr="007F6F8F" w:rsidRDefault="00494F4C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6D53BFB3" w14:textId="3D6156A4" w:rsidR="00EC2CB1" w:rsidRPr="007F6F8F" w:rsidRDefault="00EC2CB1" w:rsidP="006C6CDA">
      <w:pPr>
        <w:jc w:val="center"/>
        <w:rPr>
          <w:color w:val="000000" w:themeColor="text1"/>
          <w:sz w:val="32"/>
          <w:szCs w:val="32"/>
          <w:lang w:val="ru-RU"/>
        </w:rPr>
      </w:pPr>
      <w:r w:rsidRPr="007F6F8F">
        <w:rPr>
          <w:b/>
          <w:bCs/>
          <w:color w:val="000000" w:themeColor="text1"/>
          <w:sz w:val="32"/>
          <w:szCs w:val="32"/>
          <w:lang w:val="ru-RU"/>
        </w:rPr>
        <w:br/>
      </w:r>
    </w:p>
    <w:p w14:paraId="40EE2705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B5BC15D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5A15B864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E4FC99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5F589F6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57BA6F9E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658E4A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3B48B5D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F756E91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071FB2F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621F5DD" w14:textId="28C7F7DE" w:rsidR="00EC2CB1" w:rsidRPr="002037F3" w:rsidRDefault="004B2488" w:rsidP="006C6CDA">
      <w:pPr>
        <w:jc w:val="center"/>
        <w:rPr>
          <w:color w:val="000000" w:themeColor="text1"/>
          <w:sz w:val="40"/>
          <w:szCs w:val="40"/>
        </w:rPr>
      </w:pPr>
      <w:r w:rsidRPr="007F6F8F">
        <w:rPr>
          <w:color w:val="000000" w:themeColor="text1"/>
          <w:sz w:val="40"/>
          <w:szCs w:val="40"/>
        </w:rPr>
        <w:t>202</w:t>
      </w:r>
      <w:r w:rsidR="00AC2AB0">
        <w:rPr>
          <w:color w:val="000000" w:themeColor="text1"/>
          <w:sz w:val="40"/>
          <w:szCs w:val="40"/>
        </w:rPr>
        <w:t>6</w:t>
      </w:r>
      <w:r w:rsidR="003205C3" w:rsidRPr="007F6F8F">
        <w:rPr>
          <w:color w:val="000000" w:themeColor="text1"/>
          <w:sz w:val="40"/>
          <w:szCs w:val="40"/>
        </w:rPr>
        <w:t>/</w:t>
      </w:r>
      <w:r w:rsidRPr="007F6F8F">
        <w:rPr>
          <w:color w:val="000000" w:themeColor="text1"/>
          <w:sz w:val="40"/>
          <w:szCs w:val="40"/>
        </w:rPr>
        <w:t>202</w:t>
      </w:r>
      <w:r w:rsidR="00AC2AB0">
        <w:rPr>
          <w:color w:val="000000" w:themeColor="text1"/>
          <w:sz w:val="40"/>
          <w:szCs w:val="40"/>
        </w:rPr>
        <w:t>7</w:t>
      </w:r>
      <w:r w:rsidR="002037F3">
        <w:rPr>
          <w:color w:val="000000" w:themeColor="text1"/>
          <w:sz w:val="40"/>
          <w:szCs w:val="40"/>
        </w:rPr>
        <w:t>.</w:t>
      </w:r>
    </w:p>
    <w:p w14:paraId="3FE1FF58" w14:textId="77777777" w:rsidR="00EC2CB1" w:rsidRPr="007F6F8F" w:rsidRDefault="00EC2CB1" w:rsidP="00566C5C">
      <w:pPr>
        <w:rPr>
          <w:color w:val="000000" w:themeColor="text1"/>
          <w:sz w:val="20"/>
          <w:szCs w:val="20"/>
        </w:rPr>
      </w:pPr>
    </w:p>
    <w:p w14:paraId="5C0DA790" w14:textId="77777777" w:rsidR="00EC2CB1" w:rsidRPr="007F6F8F" w:rsidRDefault="00EC2CB1" w:rsidP="00566C5C">
      <w:pPr>
        <w:rPr>
          <w:b/>
          <w:bCs/>
          <w:color w:val="000000" w:themeColor="text1"/>
          <w:sz w:val="20"/>
          <w:szCs w:val="20"/>
        </w:rPr>
      </w:pPr>
    </w:p>
    <w:p w14:paraId="12E21BED" w14:textId="4256ADC9" w:rsidR="00EC2CB1" w:rsidRPr="007F6F8F" w:rsidRDefault="00EC2CB1" w:rsidP="001E061B">
      <w:pPr>
        <w:jc w:val="center"/>
        <w:rPr>
          <w:color w:val="000000" w:themeColor="text1"/>
          <w:sz w:val="20"/>
          <w:szCs w:val="20"/>
        </w:rPr>
      </w:pPr>
    </w:p>
    <w:p w14:paraId="07561A0F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D326574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616AC8DD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A8A93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96F8DA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2799F2C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0344C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1071B479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525524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3D37E1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397EBE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640D5D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057FD9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4AA90A1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1F5B61B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A57FB2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C4BF79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9663A9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1E196EE" w14:textId="355ABA27" w:rsidR="00EC2CB1" w:rsidRPr="007F6F8F" w:rsidRDefault="002037F3" w:rsidP="006C6CDA">
      <w:pPr>
        <w:rPr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</w:rPr>
        <w:t>Subject</w:t>
      </w:r>
      <w:r w:rsidRPr="00F26B19">
        <w:rPr>
          <w:sz w:val="28"/>
          <w:szCs w:val="28"/>
          <w:lang w:val="sr-Cyrl-CS"/>
        </w:rPr>
        <w:t>:</w:t>
      </w:r>
      <w:r w:rsidR="00EC2CB1" w:rsidRPr="007F6F8F">
        <w:rPr>
          <w:color w:val="000000" w:themeColor="text1"/>
          <w:sz w:val="28"/>
          <w:szCs w:val="28"/>
          <w:lang w:val="ru-RU"/>
        </w:rPr>
        <w:t xml:space="preserve"> </w:t>
      </w:r>
    </w:p>
    <w:p w14:paraId="3668028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F35B54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A777200" w14:textId="06B37234" w:rsidR="00A75AFA" w:rsidRPr="002037F3" w:rsidRDefault="002037F3" w:rsidP="00A75AFA">
      <w:pPr>
        <w:jc w:val="center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>Immunology</w:t>
      </w:r>
    </w:p>
    <w:p w14:paraId="335D5FB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02DB0AC" w14:textId="77777777" w:rsidR="00EC2CB1" w:rsidRPr="007F6F8F" w:rsidRDefault="00EC2CB1" w:rsidP="006C6CDA">
      <w:pPr>
        <w:jc w:val="center"/>
        <w:rPr>
          <w:color w:val="000000" w:themeColor="text1"/>
          <w:szCs w:val="28"/>
          <w:lang w:val="ru-RU"/>
        </w:rPr>
      </w:pPr>
    </w:p>
    <w:p w14:paraId="4DFFF55A" w14:textId="56FC61CD" w:rsidR="002037F3" w:rsidRDefault="002037F3" w:rsidP="002037F3">
      <w:pPr>
        <w:jc w:val="both"/>
        <w:rPr>
          <w:sz w:val="20"/>
          <w:szCs w:val="20"/>
          <w:lang w:val="sr-Cyrl-CS"/>
        </w:rPr>
      </w:pPr>
      <w:r w:rsidRPr="000347AD">
        <w:rPr>
          <w:lang w:val="sr-Cyrl-CS"/>
        </w:rPr>
        <w:t xml:space="preserve">The course is evaluated with </w:t>
      </w:r>
      <w:r>
        <w:t>4</w:t>
      </w:r>
      <w:r w:rsidRPr="000347AD">
        <w:rPr>
          <w:lang w:val="sr-Cyrl-CS"/>
        </w:rPr>
        <w:t xml:space="preserve"> ECTS. There are </w:t>
      </w:r>
      <w:r>
        <w:t>5</w:t>
      </w:r>
      <w:r w:rsidRPr="000347AD">
        <w:rPr>
          <w:lang w:val="sr-Cyrl-CS"/>
        </w:rPr>
        <w:t xml:space="preserve"> hours of active teaching per week (2 hours of lectures</w:t>
      </w:r>
      <w:r>
        <w:t>, 1 hour od seminar</w:t>
      </w:r>
      <w:r w:rsidRPr="000347AD">
        <w:rPr>
          <w:lang w:val="sr-Cyrl-CS"/>
        </w:rPr>
        <w:t xml:space="preserve"> and 1 hour of work in a small group).</w:t>
      </w:r>
    </w:p>
    <w:p w14:paraId="65D5969D" w14:textId="77777777" w:rsidR="002037F3" w:rsidRPr="007F6F8F" w:rsidRDefault="002037F3" w:rsidP="00982180">
      <w:pPr>
        <w:rPr>
          <w:color w:val="000000" w:themeColor="text1"/>
          <w:szCs w:val="28"/>
          <w:lang w:val="ru-RU"/>
        </w:rPr>
      </w:pPr>
    </w:p>
    <w:p w14:paraId="7D19123A" w14:textId="77777777" w:rsidR="00EC2CB1" w:rsidRPr="007F6F8F" w:rsidRDefault="00EC2CB1" w:rsidP="00187F40">
      <w:pPr>
        <w:jc w:val="center"/>
        <w:rPr>
          <w:color w:val="000000" w:themeColor="text1"/>
          <w:sz w:val="28"/>
          <w:szCs w:val="28"/>
          <w:lang w:val="ru-RU"/>
        </w:rPr>
      </w:pPr>
    </w:p>
    <w:p w14:paraId="45DD277E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040E051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3EA719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413C854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5F913A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F7314E0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CF4CC4A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64DF08C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712178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C1C983D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00936FA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C8ECDFD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D815375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56B6A06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4CF3CB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D5874AB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580B5A3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5C50F2C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3E3E679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490D817B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62D1723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64CAB57" w14:textId="77777777" w:rsidR="002037F3" w:rsidRDefault="002037F3" w:rsidP="002037F3">
      <w:pPr>
        <w:rPr>
          <w:b/>
          <w:sz w:val="32"/>
          <w:szCs w:val="32"/>
          <w:lang w:val="sr-Cyrl-CS"/>
        </w:rPr>
      </w:pPr>
      <w:r w:rsidRPr="000347AD">
        <w:rPr>
          <w:b/>
          <w:sz w:val="32"/>
          <w:szCs w:val="32"/>
          <w:lang w:val="sr-Cyrl-CS"/>
        </w:rPr>
        <w:lastRenderedPageBreak/>
        <w:t>Teachers</w:t>
      </w:r>
      <w:r w:rsidRPr="00E5184D">
        <w:rPr>
          <w:b/>
          <w:sz w:val="32"/>
          <w:szCs w:val="32"/>
          <w:lang w:val="sr-Cyrl-CS"/>
        </w:rPr>
        <w:t xml:space="preserve">: </w:t>
      </w:r>
    </w:p>
    <w:p w14:paraId="6655FF12" w14:textId="77777777" w:rsidR="002037F3" w:rsidRDefault="002037F3" w:rsidP="002037F3">
      <w:pPr>
        <w:rPr>
          <w:b/>
          <w:sz w:val="32"/>
          <w:szCs w:val="32"/>
          <w:lang w:val="sr-Cyrl-CS"/>
        </w:rPr>
      </w:pP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3266"/>
        <w:gridCol w:w="3370"/>
        <w:gridCol w:w="2275"/>
      </w:tblGrid>
      <w:tr w:rsidR="002037F3" w:rsidRPr="0081344D" w14:paraId="264A2DC1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46E9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РБ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054D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Name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3EB4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email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502A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Title</w:t>
            </w:r>
          </w:p>
        </w:tc>
      </w:tr>
      <w:tr w:rsidR="002037F3" w:rsidRPr="0081344D" w14:paraId="07E5DC52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1E6E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2939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Ivan Jovanović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1938" w14:textId="77777777" w:rsidR="002037F3" w:rsidRPr="0081344D" w:rsidRDefault="002A1F34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hyperlink r:id="rId9" w:history="1">
              <w:r w:rsidR="002037F3" w:rsidRPr="0081344D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ivanjovanovic77@gmail.com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44F2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 </w:t>
            </w:r>
          </w:p>
        </w:tc>
      </w:tr>
      <w:tr w:rsidR="002037F3" w:rsidRPr="0081344D" w14:paraId="65A9BA7D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F88E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2.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0CFE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Gordana Radosavljević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48F6" w14:textId="77777777" w:rsidR="002037F3" w:rsidRPr="0081344D" w:rsidRDefault="002A1F34" w:rsidP="00C051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0" w:history="1">
              <w:r w:rsidR="002037F3" w:rsidRPr="0081344D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perun.gr@gmail.com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D34A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</w:p>
        </w:tc>
      </w:tr>
      <w:tr w:rsidR="00AC2AB0" w:rsidRPr="0081344D" w14:paraId="58E08BDD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29DF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3.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2F66" w14:textId="63F82425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Marija Milovanović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184D" w14:textId="418F80D9" w:rsidR="00AC2AB0" w:rsidRPr="0081344D" w:rsidRDefault="002A1F34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1" w:history="1">
              <w:r w:rsidR="00AC2AB0" w:rsidRPr="0081344D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marijaposta@gmail.com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F6F3" w14:textId="394EE3C4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</w:p>
        </w:tc>
      </w:tr>
      <w:tr w:rsidR="00AC2AB0" w:rsidRPr="0081344D" w14:paraId="6C207390" w14:textId="77777777" w:rsidTr="00AC2AB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70FB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4.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22E8" w14:textId="2284B55D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Jelena Pantić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C9F7" w14:textId="582E7E7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sz w:val="22"/>
                <w:szCs w:val="22"/>
              </w:rPr>
              <w:t>panticjelena55@gmail.com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DE9A" w14:textId="0AB742C0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</w:p>
        </w:tc>
      </w:tr>
      <w:tr w:rsidR="00AC2AB0" w:rsidRPr="0081344D" w14:paraId="3BB67EC5" w14:textId="77777777" w:rsidTr="00AC2AB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4F4E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5.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34C9" w14:textId="33888236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Sladjana Pavlović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C782" w14:textId="16F82FE1" w:rsidR="00AC2AB0" w:rsidRPr="0081344D" w:rsidRDefault="002A1F34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2" w:history="1">
              <w:r w:rsidR="00AC2AB0" w:rsidRPr="0081344D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sladjadile@gmail.com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7A74" w14:textId="4A51918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Associate professor</w:t>
            </w:r>
          </w:p>
        </w:tc>
      </w:tr>
      <w:tr w:rsidR="00AC2AB0" w:rsidRPr="0081344D" w14:paraId="0824AC5F" w14:textId="77777777" w:rsidTr="00AC2AB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221B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6.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5E24" w14:textId="3649744A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Aleksandar Arsenijević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8057" w14:textId="3AFEF8D9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sz w:val="22"/>
                <w:szCs w:val="22"/>
              </w:rPr>
              <w:t>aleksandar@medf.kg.ac.rs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6DB5" w14:textId="629D7EF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Associate professor</w:t>
            </w:r>
          </w:p>
        </w:tc>
      </w:tr>
      <w:tr w:rsidR="00AC2AB0" w:rsidRPr="0081344D" w14:paraId="4B0BABFC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7668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7.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289B" w14:textId="4F1D87CD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Nevena Gajović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9E52" w14:textId="3AEF9FC9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E0ABF">
              <w:rPr>
                <w:rFonts w:ascii="Times New Roman" w:hAnsi="Times New Roman" w:cs="Times New Roman"/>
                <w:sz w:val="22"/>
                <w:szCs w:val="22"/>
              </w:rPr>
              <w:t>gajovicnevena@yahoo.com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A2BB" w14:textId="15D1B378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Assistant professor</w:t>
            </w:r>
          </w:p>
        </w:tc>
      </w:tr>
      <w:tr w:rsidR="00AC2AB0" w:rsidRPr="0081344D" w14:paraId="74B84299" w14:textId="77777777" w:rsidTr="002037F3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CA66" w14:textId="4164994D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8</w:t>
            </w: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7B74" w14:textId="28DEC714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Vladimir Marković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E728" w14:textId="058824D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sz w:val="22"/>
                <w:szCs w:val="22"/>
              </w:rPr>
              <w:t>vladimirmarkovic.vlad@gmail.com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D774" w14:textId="14880C2B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Junior teaching assistant</w:t>
            </w:r>
          </w:p>
        </w:tc>
      </w:tr>
      <w:tr w:rsidR="00AC2AB0" w:rsidRPr="0081344D" w14:paraId="3F70593B" w14:textId="77777777" w:rsidTr="002037F3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D008" w14:textId="55C21433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9</w:t>
            </w: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A4D7" w14:textId="4A1EFAB1" w:rsidR="00AC2AB0" w:rsidRPr="00AC2AB0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Katarina Mija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  <w:t>čić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8F18" w14:textId="7CE1A986" w:rsidR="00AC2AB0" w:rsidRPr="0081344D" w:rsidRDefault="00AC2AB0" w:rsidP="00AC2AB0">
            <w:pPr>
              <w:pStyle w:val="Default"/>
              <w:rPr>
                <w:rStyle w:val="Hyperlink"/>
                <w:rFonts w:ascii="Times New Roman" w:hAnsi="Times New Roman"/>
                <w:color w:val="auto"/>
                <w:sz w:val="22"/>
                <w:szCs w:val="22"/>
              </w:rPr>
            </w:pPr>
            <w:r w:rsidRPr="00AC2AB0">
              <w:rPr>
                <w:rStyle w:val="Hyperlink"/>
                <w:rFonts w:ascii="Times New Roman" w:hAnsi="Times New Roman"/>
                <w:color w:val="auto"/>
                <w:sz w:val="22"/>
                <w:szCs w:val="22"/>
              </w:rPr>
              <w:t>katarinamijacic.99@gmail.com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4E08" w14:textId="4AA213FB" w:rsidR="00AC2AB0" w:rsidRPr="000347A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Junior teaching assistant</w:t>
            </w:r>
          </w:p>
        </w:tc>
      </w:tr>
    </w:tbl>
    <w:p w14:paraId="6373CB67" w14:textId="77777777" w:rsidR="002037F3" w:rsidRDefault="002037F3" w:rsidP="002037F3"/>
    <w:p w14:paraId="6C4F29E6" w14:textId="77777777" w:rsidR="002037F3" w:rsidRPr="00E72CA6" w:rsidRDefault="002037F3" w:rsidP="002037F3">
      <w:pPr>
        <w:rPr>
          <w:lang w:val="sr-Cyrl-CS"/>
        </w:rPr>
      </w:pPr>
    </w:p>
    <w:p w14:paraId="34074395" w14:textId="77777777" w:rsidR="002037F3" w:rsidRPr="007A4CCD" w:rsidRDefault="002037F3" w:rsidP="002037F3">
      <w:pPr>
        <w:rPr>
          <w:b/>
          <w:bCs/>
          <w:sz w:val="16"/>
          <w:szCs w:val="16"/>
        </w:rPr>
      </w:pPr>
    </w:p>
    <w:p w14:paraId="15B87BAE" w14:textId="77777777" w:rsidR="002037F3" w:rsidRPr="00E5184D" w:rsidRDefault="002037F3" w:rsidP="002037F3">
      <w:pPr>
        <w:rPr>
          <w:b/>
          <w:bCs/>
          <w:sz w:val="32"/>
          <w:szCs w:val="32"/>
          <w:lang w:val="sr-Cyrl-CS"/>
        </w:rPr>
      </w:pPr>
      <w:r w:rsidRPr="002209BC">
        <w:rPr>
          <w:b/>
          <w:bCs/>
          <w:sz w:val="32"/>
          <w:szCs w:val="32"/>
          <w:lang w:val="sr-Cyrl-CS"/>
        </w:rPr>
        <w:t>COURSE STRUCTURE:</w:t>
      </w:r>
    </w:p>
    <w:p w14:paraId="616D7FCD" w14:textId="77777777" w:rsidR="002037F3" w:rsidRPr="007A4CCD" w:rsidRDefault="002037F3" w:rsidP="002037F3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9"/>
        <w:gridCol w:w="2420"/>
        <w:gridCol w:w="833"/>
        <w:gridCol w:w="1287"/>
        <w:gridCol w:w="1362"/>
        <w:gridCol w:w="1362"/>
        <w:gridCol w:w="1739"/>
      </w:tblGrid>
      <w:tr w:rsidR="002037F3" w:rsidRPr="00091AB1" w14:paraId="3C805576" w14:textId="77777777" w:rsidTr="002037F3">
        <w:trPr>
          <w:trHeight w:val="454"/>
        </w:trPr>
        <w:tc>
          <w:tcPr>
            <w:tcW w:w="459" w:type="pct"/>
            <w:vAlign w:val="center"/>
          </w:tcPr>
          <w:p w14:paraId="40CCC127" w14:textId="77777777" w:rsidR="002037F3" w:rsidRPr="00956290" w:rsidRDefault="002037F3" w:rsidP="00C05178">
            <w:pPr>
              <w:jc w:val="center"/>
              <w:rPr>
                <w:b/>
                <w:bCs/>
              </w:rPr>
            </w:pPr>
            <w:r w:rsidRPr="00956290">
              <w:rPr>
                <w:b/>
                <w:bCs/>
                <w:sz w:val="22"/>
                <w:szCs w:val="22"/>
              </w:rPr>
              <w:t>Module</w:t>
            </w:r>
          </w:p>
        </w:tc>
        <w:tc>
          <w:tcPr>
            <w:tcW w:w="1221" w:type="pct"/>
            <w:vAlign w:val="center"/>
          </w:tcPr>
          <w:p w14:paraId="0A1ABB4E" w14:textId="77777777" w:rsidR="002037F3" w:rsidRPr="00956290" w:rsidRDefault="002037F3" w:rsidP="00C05178">
            <w:pPr>
              <w:jc w:val="center"/>
              <w:rPr>
                <w:b/>
                <w:bCs/>
                <w:lang w:val="sr-Cyrl-CS"/>
              </w:rPr>
            </w:pPr>
            <w:r w:rsidRPr="00956290">
              <w:rPr>
                <w:b/>
                <w:bCs/>
                <w:sz w:val="22"/>
                <w:szCs w:val="22"/>
                <w:lang w:val="sr-Cyrl-CS"/>
              </w:rPr>
              <w:t>Name of the module</w:t>
            </w:r>
          </w:p>
        </w:tc>
        <w:tc>
          <w:tcPr>
            <w:tcW w:w="420" w:type="pct"/>
            <w:vAlign w:val="center"/>
          </w:tcPr>
          <w:p w14:paraId="3E905369" w14:textId="77777777" w:rsidR="002037F3" w:rsidRPr="00956290" w:rsidRDefault="002037F3" w:rsidP="00C05178">
            <w:pPr>
              <w:jc w:val="center"/>
              <w:rPr>
                <w:b/>
                <w:bCs/>
              </w:rPr>
            </w:pPr>
            <w:r w:rsidRPr="00956290">
              <w:rPr>
                <w:b/>
                <w:bCs/>
                <w:sz w:val="22"/>
                <w:szCs w:val="22"/>
              </w:rPr>
              <w:t>Week</w:t>
            </w:r>
          </w:p>
        </w:tc>
        <w:tc>
          <w:tcPr>
            <w:tcW w:w="649" w:type="pct"/>
            <w:vAlign w:val="center"/>
          </w:tcPr>
          <w:p w14:paraId="41DCC633" w14:textId="77777777" w:rsidR="002037F3" w:rsidRPr="00956290" w:rsidRDefault="002037F3" w:rsidP="00C05178">
            <w:pPr>
              <w:jc w:val="center"/>
              <w:rPr>
                <w:b/>
                <w:bCs/>
                <w:lang w:val="sr-Cyrl-CS"/>
              </w:rPr>
            </w:pPr>
            <w:r w:rsidRPr="00956290">
              <w:rPr>
                <w:b/>
                <w:bCs/>
                <w:sz w:val="22"/>
                <w:szCs w:val="22"/>
                <w:lang w:val="sr-Cyrl-CS"/>
              </w:rPr>
              <w:t>Lectures weekly</w:t>
            </w:r>
          </w:p>
        </w:tc>
        <w:tc>
          <w:tcPr>
            <w:tcW w:w="687" w:type="pct"/>
          </w:tcPr>
          <w:p w14:paraId="22974038" w14:textId="3F1D97D8" w:rsidR="002037F3" w:rsidRPr="00956290" w:rsidRDefault="002037F3" w:rsidP="00C05178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</w:rPr>
              <w:t>Seminars</w:t>
            </w:r>
            <w:r w:rsidRPr="00956290">
              <w:rPr>
                <w:b/>
                <w:bCs/>
                <w:sz w:val="22"/>
                <w:szCs w:val="22"/>
                <w:lang w:val="sr-Cyrl-CS"/>
              </w:rPr>
              <w:t xml:space="preserve"> per week</w:t>
            </w:r>
          </w:p>
        </w:tc>
        <w:tc>
          <w:tcPr>
            <w:tcW w:w="687" w:type="pct"/>
            <w:vAlign w:val="center"/>
          </w:tcPr>
          <w:p w14:paraId="4DAC7150" w14:textId="3583F693" w:rsidR="002037F3" w:rsidRPr="00956290" w:rsidRDefault="002037F3" w:rsidP="00C05178">
            <w:pPr>
              <w:jc w:val="center"/>
              <w:rPr>
                <w:b/>
                <w:bCs/>
                <w:lang w:val="sr-Cyrl-CS"/>
              </w:rPr>
            </w:pPr>
            <w:r w:rsidRPr="00956290">
              <w:rPr>
                <w:b/>
                <w:bCs/>
                <w:sz w:val="22"/>
                <w:szCs w:val="22"/>
                <w:lang w:val="sr-Cyrl-CS"/>
              </w:rPr>
              <w:t>Work in a small group per week</w:t>
            </w:r>
          </w:p>
        </w:tc>
        <w:tc>
          <w:tcPr>
            <w:tcW w:w="877" w:type="pct"/>
            <w:vAlign w:val="center"/>
          </w:tcPr>
          <w:p w14:paraId="6B83DB48" w14:textId="77777777" w:rsidR="002037F3" w:rsidRPr="00956290" w:rsidRDefault="002037F3" w:rsidP="00C05178">
            <w:pPr>
              <w:jc w:val="center"/>
              <w:rPr>
                <w:b/>
                <w:bCs/>
              </w:rPr>
            </w:pPr>
            <w:r w:rsidRPr="00956290">
              <w:rPr>
                <w:b/>
                <w:bCs/>
                <w:sz w:val="22"/>
                <w:szCs w:val="22"/>
              </w:rPr>
              <w:t>Teacher</w:t>
            </w:r>
          </w:p>
        </w:tc>
      </w:tr>
      <w:tr w:rsidR="002037F3" w:rsidRPr="00091AB1" w14:paraId="11F0861C" w14:textId="77777777" w:rsidTr="002037F3">
        <w:trPr>
          <w:trHeight w:val="454"/>
        </w:trPr>
        <w:tc>
          <w:tcPr>
            <w:tcW w:w="459" w:type="pct"/>
            <w:vAlign w:val="center"/>
          </w:tcPr>
          <w:p w14:paraId="225B76E5" w14:textId="77777777" w:rsidR="002037F3" w:rsidRPr="00956290" w:rsidRDefault="002037F3" w:rsidP="00C05178">
            <w:pPr>
              <w:jc w:val="center"/>
              <w:rPr>
                <w:lang w:val="sr-Cyrl-CS"/>
              </w:rPr>
            </w:pPr>
            <w:r w:rsidRPr="00956290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221" w:type="pct"/>
            <w:vAlign w:val="center"/>
          </w:tcPr>
          <w:p w14:paraId="29ECFFAB" w14:textId="4C8F33AE" w:rsidR="002037F3" w:rsidRPr="00956290" w:rsidRDefault="002037F3" w:rsidP="00C05178">
            <w:pPr>
              <w:rPr>
                <w:lang w:val="sr-Cyrl-CS"/>
              </w:rPr>
            </w:pPr>
            <w:r>
              <w:rPr>
                <w:sz w:val="22"/>
                <w:szCs w:val="22"/>
              </w:rPr>
              <w:t>Immunology</w:t>
            </w:r>
          </w:p>
        </w:tc>
        <w:tc>
          <w:tcPr>
            <w:tcW w:w="420" w:type="pct"/>
            <w:vAlign w:val="center"/>
          </w:tcPr>
          <w:p w14:paraId="0418F9BF" w14:textId="77777777" w:rsidR="002037F3" w:rsidRPr="00956290" w:rsidRDefault="002037F3" w:rsidP="00C05178">
            <w:pPr>
              <w:jc w:val="center"/>
            </w:pPr>
            <w:r w:rsidRPr="00956290">
              <w:rPr>
                <w:sz w:val="22"/>
                <w:szCs w:val="22"/>
              </w:rPr>
              <w:t>15</w:t>
            </w:r>
          </w:p>
        </w:tc>
        <w:tc>
          <w:tcPr>
            <w:tcW w:w="649" w:type="pct"/>
            <w:vAlign w:val="center"/>
          </w:tcPr>
          <w:p w14:paraId="4D31D7D2" w14:textId="77777777" w:rsidR="002037F3" w:rsidRPr="00956290" w:rsidRDefault="002037F3" w:rsidP="00C05178">
            <w:pPr>
              <w:jc w:val="center"/>
            </w:pPr>
            <w:r w:rsidRPr="00956290">
              <w:rPr>
                <w:sz w:val="22"/>
                <w:szCs w:val="22"/>
              </w:rPr>
              <w:t>2</w:t>
            </w:r>
          </w:p>
        </w:tc>
        <w:tc>
          <w:tcPr>
            <w:tcW w:w="687" w:type="pct"/>
          </w:tcPr>
          <w:p w14:paraId="271B5B22" w14:textId="6D5713C1" w:rsidR="002037F3" w:rsidRPr="00956290" w:rsidRDefault="002037F3" w:rsidP="002037F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7" w:type="pct"/>
            <w:vAlign w:val="center"/>
          </w:tcPr>
          <w:p w14:paraId="0C317F6A" w14:textId="18F45909" w:rsidR="002037F3" w:rsidRPr="00956290" w:rsidRDefault="002037F3" w:rsidP="00C05178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77" w:type="pct"/>
            <w:vAlign w:val="center"/>
          </w:tcPr>
          <w:p w14:paraId="61F1BD1A" w14:textId="21CA27C9" w:rsidR="002037F3" w:rsidRPr="00956290" w:rsidRDefault="00AC2AB0" w:rsidP="00C05178">
            <w:pPr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Nevena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Gajovic</w:t>
            </w:r>
            <w:proofErr w:type="spellEnd"/>
          </w:p>
        </w:tc>
      </w:tr>
      <w:tr w:rsidR="002037F3" w:rsidRPr="00091AB1" w14:paraId="1583F3AD" w14:textId="77777777" w:rsidTr="002037F3">
        <w:trPr>
          <w:trHeight w:val="454"/>
        </w:trPr>
        <w:tc>
          <w:tcPr>
            <w:tcW w:w="5000" w:type="pct"/>
            <w:gridSpan w:val="7"/>
          </w:tcPr>
          <w:p w14:paraId="535596B8" w14:textId="1B90E6C6" w:rsidR="002037F3" w:rsidRPr="002037F3" w:rsidRDefault="002037F3" w:rsidP="00C05178">
            <w:pPr>
              <w:jc w:val="right"/>
              <w:rPr>
                <w:sz w:val="20"/>
                <w:szCs w:val="20"/>
              </w:rPr>
            </w:pPr>
            <w:r w:rsidRPr="00956290">
              <w:rPr>
                <w:sz w:val="22"/>
                <w:szCs w:val="22"/>
                <w:lang w:val="sr-Cyrl-CS"/>
              </w:rPr>
              <w:t>Σ30+15+</w:t>
            </w:r>
            <w:r>
              <w:rPr>
                <w:sz w:val="22"/>
                <w:szCs w:val="22"/>
              </w:rPr>
              <w:t>30</w:t>
            </w:r>
            <w:r w:rsidRPr="00956290">
              <w:rPr>
                <w:sz w:val="22"/>
                <w:szCs w:val="22"/>
                <w:lang w:val="sr-Cyrl-CS"/>
              </w:rPr>
              <w:t>=</w:t>
            </w:r>
            <w:r>
              <w:rPr>
                <w:sz w:val="22"/>
                <w:szCs w:val="22"/>
              </w:rPr>
              <w:t>75</w:t>
            </w:r>
          </w:p>
        </w:tc>
      </w:tr>
    </w:tbl>
    <w:p w14:paraId="0227FDBB" w14:textId="77777777" w:rsidR="002037F3" w:rsidRPr="007A4CCD" w:rsidRDefault="002037F3" w:rsidP="002037F3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533DA628" w14:textId="77777777" w:rsidR="002037F3" w:rsidRDefault="002037F3" w:rsidP="002037F3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14:paraId="7F1C2159" w14:textId="77777777" w:rsidR="002037F3" w:rsidRDefault="002037F3" w:rsidP="002037F3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75385BD9" w14:textId="77777777" w:rsidR="002037F3" w:rsidRDefault="002037F3" w:rsidP="002037F3">
      <w:pPr>
        <w:rPr>
          <w:b/>
          <w:bCs/>
          <w:lang w:val="sr-Cyrl-CS"/>
        </w:rPr>
      </w:pPr>
      <w:r>
        <w:rPr>
          <w:b/>
          <w:bCs/>
          <w:lang w:val="sr-Cyrl-CS"/>
        </w:rPr>
        <w:br w:type="page"/>
      </w:r>
    </w:p>
    <w:p w14:paraId="3FA8691F" w14:textId="77777777" w:rsidR="00EC2CB1" w:rsidRPr="007F6F8F" w:rsidRDefault="00EC2CB1" w:rsidP="000E418B">
      <w:pPr>
        <w:rPr>
          <w:color w:val="000000" w:themeColor="text1"/>
          <w:sz w:val="20"/>
          <w:szCs w:val="20"/>
        </w:rPr>
      </w:pPr>
    </w:p>
    <w:p w14:paraId="1D24A862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outlineLvl w:val="0"/>
        <w:rPr>
          <w:b/>
          <w:bCs/>
          <w:lang w:val="sr-Cyrl-CS"/>
        </w:rPr>
      </w:pPr>
      <w:r w:rsidRPr="000C5E26">
        <w:rPr>
          <w:b/>
          <w:bCs/>
          <w:lang w:val="sr-Cyrl-CS"/>
        </w:rPr>
        <w:t>EVALUATION:</w:t>
      </w:r>
    </w:p>
    <w:p w14:paraId="225C6C6E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lang w:val="sr-Cyrl-CS"/>
        </w:rPr>
      </w:pPr>
    </w:p>
    <w:p w14:paraId="4EB86D9C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  <w:r w:rsidRPr="000C5E26">
        <w:rPr>
          <w:lang w:val="ru-RU"/>
        </w:rPr>
        <w:t>The grade is equivalent to the number of points won (see tables). Points are earned in two ways:</w:t>
      </w:r>
    </w:p>
    <w:p w14:paraId="1451D59D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</w:p>
    <w:p w14:paraId="227C96A5" w14:textId="77777777" w:rsidR="002037F3" w:rsidRPr="000C5E26" w:rsidRDefault="002037F3" w:rsidP="002037F3">
      <w:pPr>
        <w:spacing w:line="276" w:lineRule="auto"/>
        <w:jc w:val="both"/>
        <w:rPr>
          <w:noProof/>
        </w:rPr>
      </w:pPr>
      <w:r w:rsidRPr="000C5E26">
        <w:rPr>
          <w:b/>
          <w:bCs/>
          <w:noProof/>
        </w:rPr>
        <w:t>ACTIVITY DURING THE LESSON</w:t>
      </w:r>
      <w:r w:rsidRPr="000C5E26">
        <w:rPr>
          <w:noProof/>
        </w:rPr>
        <w:t xml:space="preserve">: In this way, the student can earn up to 30 points. </w:t>
      </w:r>
      <w:r w:rsidRPr="000C5E26">
        <w:rPr>
          <w:lang w:val="ru-RU"/>
        </w:rPr>
        <w:t xml:space="preserve">In order to pass the </w:t>
      </w:r>
      <w:r w:rsidRPr="000C5E26">
        <w:t>activity during the lesson</w:t>
      </w:r>
      <w:r w:rsidRPr="000C5E26">
        <w:rPr>
          <w:lang w:val="ru-RU"/>
        </w:rPr>
        <w:t>, the student must obtain more than 50% of the points.</w:t>
      </w:r>
    </w:p>
    <w:p w14:paraId="20ABEAAC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7E567AD5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</w:pPr>
      <w:r w:rsidRPr="000C5E26">
        <w:rPr>
          <w:b/>
          <w:bCs/>
          <w:lang w:val="ru-RU"/>
        </w:rPr>
        <w:t>FINAL TEST</w:t>
      </w:r>
      <w:r w:rsidRPr="000C5E26">
        <w:rPr>
          <w:lang w:val="ru-RU"/>
        </w:rPr>
        <w:t>: In this way, the student can gain 70 points according to the attached scheme</w:t>
      </w:r>
      <w:r w:rsidRPr="000C5E26">
        <w:t>. In order to pass the final test, the student must obtain more than 50% of the points.</w:t>
      </w:r>
    </w:p>
    <w:p w14:paraId="56B33FFA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35AA4ABD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6102043B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256947E4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52F7C45A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  <w:r w:rsidRPr="000C5E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3E62C" wp14:editId="4081D484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15240" b="27940"/>
                <wp:wrapNone/>
                <wp:docPr id="4" name="Flowchart: Alternate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53C0BAB" w14:textId="77777777" w:rsidR="002037F3" w:rsidRDefault="002037F3" w:rsidP="002037F3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</w:pPr>
                            <w:r w:rsidRPr="002209B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 xml:space="preserve">FINAL TEST </w:t>
                            </w:r>
                          </w:p>
                          <w:p w14:paraId="1B9884E0" w14:textId="77777777" w:rsidR="002037F3" w:rsidRPr="002209BC" w:rsidRDefault="002037F3" w:rsidP="002037F3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494F4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70</w:t>
                            </w:r>
                            <w:r w:rsidRPr="00494F4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163E62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7" type="#_x0000_t176" style="position:absolute;left:0;text-align:left;margin-left:139.15pt;margin-top:3.4pt;width:217.8pt;height: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6UfGAIAADUEAAAOAAAAZHJzL2Uyb0RvYy54bWysU9tu2zAMfR+wfxD0vtgJcmmNOEWRLsOA&#10;bi3Q7QNoWY6FyaImKXGyrx8lJ2l2eRqmB4EUpUPy8Gh5d+g020vnFZqSj0c5Z9IIrJXZlvzrl827&#10;G858AFODRiNLfpSe363evln2tpATbFHX0jECMb7obcnbEGyRZV60sgM/QisNBRt0HQRy3TarHfSE&#10;3ulskufzrEdXW4dCek+nD0OQrxJ+00gRnprGy8B0yam2kHaX9iru2WoJxdaBbZU4lQH/UEUHylDS&#10;C9QDBGA7p/6A6pRw6LEJI4Fdhk2jhEw9UDfj/LduXlqwMvVC5Hh7ocn/P1jxef9in10s3dtHFN88&#10;MZL11heXSHQ83WFV/wlrmiHsAqZmD43r4ktqgx0Sp8cLp/IQmKDDyWI+z+dEvaDYfLa4ITumgOL8&#10;2jofPkjsWDRK3mjs1y24cK+DdAaCfB7Gm1LC/tGH4f35Xaodtao3SuvkuG211o7tgYa+SeuU0l9f&#10;04b1JNnbfJYn6F+C/hojT+tvGJ2iGplWXclvLpegaCXU702dxBVA6cGmnrWJBcokzFMjZ3qjZH0R&#10;DtWBqZrqiuniSYX1kch3OGiX/hoZLbofnPWk25L77ztwkjP90ZAwbsfTaRR6cqazxYQcdx2priNg&#10;BEGVPHA2mOswfI6ddWrbUqZx4sbgPQ29UYn616pOUiFtpome/lEU/7Wfbr3+9tVPAAAA//8DAFBL&#10;AwQUAAYACAAAACEAt8XDMt4AAAAJAQAADwAAAGRycy9kb3ducmV2LnhtbEyPQU7DMBBF90jcwRok&#10;dtRJi9KSxqkQAjZI0JYewI2nSdR4HNlOE27PsCrL0X/6836xmWwnLuhD60hBOktAIFXOtFQrOHy/&#10;PaxAhKjJ6M4RKvjBAJvy9qbQuXEj7fCyj7XgEgq5VtDE2OdShqpBq8PM9UicnZy3OvLpa2m8Hrnc&#10;dnKeJJm0uiX+0OgeXxqszvvBKsCd37by9fPgt+eP7L139RC+RqXu76bnNYiIU7zC8KfP6lCy09EN&#10;ZILoFMyXqwWjCjJewPkyXTyBODKYJo8gy0L+X1D+AgAA//8DAFBLAQItABQABgAIAAAAIQC2gziS&#10;/gAAAOEBAAATAAAAAAAAAAAAAAAAAAAAAABbQ29udGVudF9UeXBlc10ueG1sUEsBAi0AFAAGAAgA&#10;AAAhADj9If/WAAAAlAEAAAsAAAAAAAAAAAAAAAAALwEAAF9yZWxzLy5yZWxzUEsBAi0AFAAGAAgA&#10;AAAhANgDpR8YAgAANQQAAA4AAAAAAAAAAAAAAAAALgIAAGRycy9lMm9Eb2MueG1sUEsBAi0AFAAG&#10;AAgAAAAhALfFwzLeAAAACQEAAA8AAAAAAAAAAAAAAAAAcgQAAGRycy9kb3ducmV2LnhtbFBLBQYA&#10;AAAABAAEAPMAAAB9BQAAAAA=&#10;" strokeweight="1.5pt">
                <v:path arrowok="t"/>
                <v:textbox>
                  <w:txbxContent>
                    <w:p w14:paraId="753C0BAB" w14:textId="77777777" w:rsidR="002037F3" w:rsidRDefault="002037F3" w:rsidP="002037F3">
                      <w:pPr>
                        <w:jc w:val="center"/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</w:pPr>
                      <w:r w:rsidRPr="002209B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 xml:space="preserve">FINAL TEST </w:t>
                      </w:r>
                    </w:p>
                    <w:p w14:paraId="1B9884E0" w14:textId="77777777" w:rsidR="002037F3" w:rsidRPr="002209BC" w:rsidRDefault="002037F3" w:rsidP="002037F3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494F4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70</w:t>
                      </w:r>
                      <w:r w:rsidRPr="00494F4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06349853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2AC463A6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4B2F9352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7B339D95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06315372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2D5AE8B3" w14:textId="77777777" w:rsidR="002037F3" w:rsidRPr="000C5E26" w:rsidRDefault="002037F3" w:rsidP="002037F3">
      <w:pPr>
        <w:framePr w:hSpace="180" w:wrap="auto" w:vAnchor="text" w:hAnchor="text" w:xAlign="center" w:y="1"/>
        <w:spacing w:line="276" w:lineRule="auto"/>
        <w:suppressOverlap/>
        <w:jc w:val="center"/>
        <w:rPr>
          <w:b/>
          <w:bCs/>
          <w:sz w:val="28"/>
        </w:rPr>
      </w:pPr>
      <w:r w:rsidRPr="000C5E26">
        <w:rPr>
          <w:b/>
          <w:bCs/>
          <w:sz w:val="28"/>
          <w:lang w:val="ru-RU"/>
        </w:rPr>
        <w:t>EVALUATION</w:t>
      </w:r>
      <w:r w:rsidRPr="000C5E26">
        <w:rPr>
          <w:b/>
          <w:bCs/>
          <w:sz w:val="28"/>
        </w:rPr>
        <w:t xml:space="preserve"> OF</w:t>
      </w:r>
    </w:p>
    <w:p w14:paraId="139DDBEB" w14:textId="77777777" w:rsidR="002037F3" w:rsidRPr="000C5E26" w:rsidRDefault="002037F3" w:rsidP="002037F3">
      <w:pPr>
        <w:framePr w:hSpace="180" w:wrap="auto" w:vAnchor="text" w:hAnchor="text" w:xAlign="center" w:y="1"/>
        <w:spacing w:line="276" w:lineRule="auto"/>
        <w:suppressOverlap/>
        <w:jc w:val="center"/>
        <w:rPr>
          <w:b/>
          <w:bCs/>
          <w:sz w:val="28"/>
          <w:lang w:val="ru-RU"/>
        </w:rPr>
      </w:pPr>
      <w:r w:rsidRPr="000C5E26">
        <w:rPr>
          <w:b/>
          <w:bCs/>
          <w:sz w:val="28"/>
          <w:lang w:val="ru-RU"/>
        </w:rPr>
        <w:t>FINAL TEST</w:t>
      </w:r>
    </w:p>
    <w:p w14:paraId="2A0A8563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Cs/>
          <w:lang w:val="ru-RU"/>
        </w:rPr>
      </w:pPr>
      <w:r w:rsidRPr="000C5E26">
        <w:rPr>
          <w:bCs/>
          <w:lang w:val="ru-RU"/>
        </w:rPr>
        <w:t>The test has 35 questions.</w:t>
      </w:r>
    </w:p>
    <w:p w14:paraId="70ABF796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Cs/>
        </w:rPr>
      </w:pPr>
      <w:r w:rsidRPr="000C5E26">
        <w:rPr>
          <w:bCs/>
          <w:lang w:val="ru-RU"/>
        </w:rPr>
        <w:t xml:space="preserve">Each question is worth </w:t>
      </w:r>
      <w:r w:rsidRPr="000C5E26">
        <w:rPr>
          <w:bCs/>
        </w:rPr>
        <w:t>2</w:t>
      </w:r>
      <w:r w:rsidRPr="000C5E26">
        <w:rPr>
          <w:bCs/>
          <w:lang w:val="ru-RU"/>
        </w:rPr>
        <w:t xml:space="preserve"> point</w:t>
      </w:r>
      <w:r w:rsidRPr="000C5E26">
        <w:rPr>
          <w:bCs/>
        </w:rPr>
        <w:t>s.</w:t>
      </w:r>
    </w:p>
    <w:p w14:paraId="1046206B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Cs/>
        </w:rPr>
      </w:pPr>
    </w:p>
    <w:p w14:paraId="6D566423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64C868E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60D2C888" w14:textId="77777777" w:rsidR="002037F3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0BF2812C" w14:textId="3BCCBD85" w:rsidR="007A53F0" w:rsidRPr="007F6F8F" w:rsidRDefault="007A53F0" w:rsidP="00D2442C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3F72F24D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  <w:r w:rsidRPr="002209BC">
        <w:rPr>
          <w:b/>
          <w:bCs/>
          <w:u w:val="single"/>
          <w:lang w:val="ru-RU"/>
        </w:rPr>
        <w:t>The final grade is formed as follows</w:t>
      </w:r>
      <w:r w:rsidRPr="00963F4F">
        <w:rPr>
          <w:b/>
          <w:bCs/>
          <w:u w:val="single"/>
          <w:lang w:val="ru-RU"/>
        </w:rPr>
        <w:t>:</w:t>
      </w:r>
    </w:p>
    <w:p w14:paraId="37C63B9B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AE975A9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  <w:r w:rsidRPr="008179A1">
        <w:rPr>
          <w:lang w:val="ru-RU"/>
        </w:rPr>
        <w:t>In order to pass the course, the student must obtain a minimum of 51 points, pass pre-exam activities and pass the final exam (test).</w:t>
      </w:r>
    </w:p>
    <w:p w14:paraId="7953B1C1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tbl>
      <w:tblPr>
        <w:tblW w:w="3951" w:type="dxa"/>
        <w:tblInd w:w="2986" w:type="dxa"/>
        <w:tblCellMar>
          <w:top w:w="67" w:type="dxa"/>
          <w:left w:w="168" w:type="dxa"/>
          <w:right w:w="110" w:type="dxa"/>
        </w:tblCellMar>
        <w:tblLook w:val="04A0" w:firstRow="1" w:lastRow="0" w:firstColumn="1" w:lastColumn="0" w:noHBand="0" w:noVBand="1"/>
      </w:tblPr>
      <w:tblGrid>
        <w:gridCol w:w="2989"/>
        <w:gridCol w:w="962"/>
      </w:tblGrid>
      <w:tr w:rsidR="002037F3" w:rsidRPr="00963F4F" w14:paraId="1B681C2D" w14:textId="77777777" w:rsidTr="00C05178">
        <w:trPr>
          <w:trHeight w:val="39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1F65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8179A1">
              <w:rPr>
                <w:b/>
                <w:bCs/>
              </w:rPr>
              <w:t>number of points won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16EB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grade</w:t>
            </w:r>
          </w:p>
        </w:tc>
      </w:tr>
      <w:tr w:rsidR="002037F3" w:rsidRPr="00963F4F" w14:paraId="772BEABB" w14:textId="77777777" w:rsidTr="00C05178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A5EB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0   - 50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EB5C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5</w:t>
            </w:r>
          </w:p>
        </w:tc>
      </w:tr>
      <w:tr w:rsidR="002037F3" w:rsidRPr="00963F4F" w14:paraId="016C3F52" w14:textId="77777777" w:rsidTr="00C05178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FE9E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51 - 60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E8D0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6</w:t>
            </w:r>
          </w:p>
        </w:tc>
      </w:tr>
      <w:tr w:rsidR="002037F3" w:rsidRPr="00963F4F" w14:paraId="2D9D5BFF" w14:textId="77777777" w:rsidTr="00C05178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D268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61 - 70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9A4D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7</w:t>
            </w:r>
          </w:p>
        </w:tc>
      </w:tr>
      <w:tr w:rsidR="002037F3" w:rsidRPr="00963F4F" w14:paraId="6FD24163" w14:textId="77777777" w:rsidTr="00C05178">
        <w:trPr>
          <w:trHeight w:val="409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0392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71 - 80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9D2A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8</w:t>
            </w:r>
          </w:p>
        </w:tc>
      </w:tr>
      <w:tr w:rsidR="002037F3" w:rsidRPr="00963F4F" w14:paraId="1A95D516" w14:textId="77777777" w:rsidTr="00C05178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7590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81 - 90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063B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9</w:t>
            </w:r>
          </w:p>
        </w:tc>
      </w:tr>
      <w:tr w:rsidR="002037F3" w:rsidRPr="00963F4F" w14:paraId="7FB0AC64" w14:textId="77777777" w:rsidTr="00C05178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63B2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91 - 100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47B5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10</w:t>
            </w:r>
          </w:p>
        </w:tc>
      </w:tr>
    </w:tbl>
    <w:p w14:paraId="37D26221" w14:textId="77777777" w:rsidR="002037F3" w:rsidRPr="00963F4F" w:rsidRDefault="002037F3" w:rsidP="002037F3">
      <w:pPr>
        <w:autoSpaceDE w:val="0"/>
        <w:autoSpaceDN w:val="0"/>
        <w:adjustRightInd w:val="0"/>
        <w:jc w:val="center"/>
        <w:rPr>
          <w:b/>
          <w:bCs/>
        </w:rPr>
      </w:pPr>
    </w:p>
    <w:p w14:paraId="1D0B51C0" w14:textId="77777777" w:rsidR="002037F3" w:rsidRPr="00FC5265" w:rsidRDefault="002037F3" w:rsidP="002037F3">
      <w:pPr>
        <w:autoSpaceDE w:val="0"/>
        <w:autoSpaceDN w:val="0"/>
        <w:adjustRightInd w:val="0"/>
        <w:rPr>
          <w:lang w:val="ru-RU"/>
        </w:rPr>
      </w:pPr>
    </w:p>
    <w:p w14:paraId="564BEA59" w14:textId="77777777" w:rsidR="002037F3" w:rsidRDefault="002037F3" w:rsidP="002037F3">
      <w:pPr>
        <w:jc w:val="center"/>
        <w:rPr>
          <w:b/>
          <w:bCs/>
          <w:sz w:val="32"/>
          <w:szCs w:val="32"/>
        </w:rPr>
      </w:pPr>
    </w:p>
    <w:p w14:paraId="3C8A1856" w14:textId="77777777" w:rsidR="007A53F0" w:rsidRPr="007F6F8F" w:rsidRDefault="007A53F0" w:rsidP="00D2442C">
      <w:pPr>
        <w:autoSpaceDE w:val="0"/>
        <w:autoSpaceDN w:val="0"/>
        <w:adjustRightInd w:val="0"/>
        <w:rPr>
          <w:bCs/>
          <w:color w:val="000000" w:themeColor="text1"/>
        </w:rPr>
        <w:sectPr w:rsidR="007A53F0" w:rsidRPr="007F6F8F" w:rsidSect="00AA0693">
          <w:headerReference w:type="default" r:id="rId13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8D48113" w14:textId="77777777" w:rsidR="007A53F0" w:rsidRPr="007F6F8F" w:rsidRDefault="007A53F0" w:rsidP="007A53F0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4E85DB64" w14:textId="77777777" w:rsidR="002037F3" w:rsidRPr="002037F3" w:rsidRDefault="002037F3" w:rsidP="002037F3">
      <w:pPr>
        <w:autoSpaceDE w:val="0"/>
        <w:autoSpaceDN w:val="0"/>
        <w:adjustRightInd w:val="0"/>
        <w:jc w:val="both"/>
        <w:rPr>
          <w:b/>
          <w:bCs/>
          <w:sz w:val="16"/>
          <w:szCs w:val="16"/>
          <w:lang w:val="sr-Cyrl-CS"/>
        </w:rPr>
      </w:pPr>
      <w:r w:rsidRPr="002037F3">
        <w:rPr>
          <w:b/>
          <w:bCs/>
          <w:sz w:val="32"/>
          <w:szCs w:val="32"/>
          <w:lang w:val="sr-Cyrl-CS"/>
        </w:rPr>
        <w:t>LITERATURE:</w:t>
      </w:r>
    </w:p>
    <w:p w14:paraId="003E7581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0"/>
        <w:gridCol w:w="4398"/>
        <w:gridCol w:w="3557"/>
        <w:gridCol w:w="2461"/>
      </w:tblGrid>
      <w:tr w:rsidR="002037F3" w:rsidRPr="002037F3" w14:paraId="61D00050" w14:textId="77777777" w:rsidTr="00C05178">
        <w:trPr>
          <w:trHeight w:val="567"/>
        </w:trPr>
        <w:tc>
          <w:tcPr>
            <w:tcW w:w="1682" w:type="pct"/>
            <w:vAlign w:val="center"/>
          </w:tcPr>
          <w:p w14:paraId="772E9819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the name of the textbook</w:t>
            </w:r>
          </w:p>
        </w:tc>
        <w:tc>
          <w:tcPr>
            <w:tcW w:w="1401" w:type="pct"/>
            <w:vAlign w:val="center"/>
          </w:tcPr>
          <w:p w14:paraId="518DE6CD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authors</w:t>
            </w:r>
          </w:p>
        </w:tc>
        <w:tc>
          <w:tcPr>
            <w:tcW w:w="1133" w:type="pct"/>
            <w:vAlign w:val="center"/>
          </w:tcPr>
          <w:p w14:paraId="4BDC281B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publisher</w:t>
            </w:r>
          </w:p>
        </w:tc>
        <w:tc>
          <w:tcPr>
            <w:tcW w:w="784" w:type="pct"/>
            <w:vAlign w:val="center"/>
          </w:tcPr>
          <w:p w14:paraId="57FB6149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the library</w:t>
            </w:r>
          </w:p>
        </w:tc>
      </w:tr>
      <w:tr w:rsidR="002037F3" w:rsidRPr="002037F3" w14:paraId="7755C40B" w14:textId="77777777" w:rsidTr="00C05178">
        <w:trPr>
          <w:trHeight w:val="567"/>
        </w:trPr>
        <w:tc>
          <w:tcPr>
            <w:tcW w:w="1682" w:type="pct"/>
            <w:vAlign w:val="center"/>
          </w:tcPr>
          <w:p w14:paraId="03A8F241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sr-Cyrl-CS"/>
              </w:rPr>
              <w:t>Basic Immunology: Functions and Disorders of the Immune System, Sixth Edition</w:t>
            </w:r>
          </w:p>
        </w:tc>
        <w:tc>
          <w:tcPr>
            <w:tcW w:w="1401" w:type="pct"/>
            <w:vAlign w:val="center"/>
          </w:tcPr>
          <w:p w14:paraId="03625E64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  <w:lang w:val="sr-Latn-CS"/>
              </w:rPr>
            </w:pPr>
            <w:r w:rsidRPr="002037F3">
              <w:rPr>
                <w:color w:val="000000"/>
                <w:sz w:val="20"/>
                <w:szCs w:val="20"/>
                <w:lang w:val="sr-Latn-CS"/>
              </w:rPr>
              <w:t>Abul K.Abbas and Andrew H. Lichtman</w:t>
            </w:r>
          </w:p>
        </w:tc>
        <w:tc>
          <w:tcPr>
            <w:tcW w:w="1133" w:type="pct"/>
            <w:vAlign w:val="center"/>
          </w:tcPr>
          <w:p w14:paraId="6FCBCD56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sr-Latn-CS"/>
              </w:rPr>
              <w:t>Datastatus, Belgrade</w:t>
            </w:r>
            <w:r w:rsidRPr="002037F3">
              <w:rPr>
                <w:color w:val="000000"/>
                <w:sz w:val="20"/>
                <w:szCs w:val="20"/>
                <w:lang w:val="sr-Cyrl-CS"/>
              </w:rPr>
              <w:t>, 2019</w:t>
            </w:r>
          </w:p>
        </w:tc>
        <w:tc>
          <w:tcPr>
            <w:tcW w:w="784" w:type="pct"/>
            <w:vAlign w:val="center"/>
          </w:tcPr>
          <w:p w14:paraId="7891401E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sr-Cyrl-CS"/>
              </w:rPr>
              <w:t>Has</w:t>
            </w:r>
          </w:p>
        </w:tc>
      </w:tr>
      <w:tr w:rsidR="002037F3" w:rsidRPr="002037F3" w14:paraId="020B5F7A" w14:textId="77777777" w:rsidTr="00C05178">
        <w:trPr>
          <w:trHeight w:val="246"/>
        </w:trPr>
        <w:tc>
          <w:tcPr>
            <w:tcW w:w="1682" w:type="pct"/>
            <w:vAlign w:val="center"/>
          </w:tcPr>
          <w:p w14:paraId="304ED1A8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</w:rPr>
            </w:pPr>
            <w:r w:rsidRPr="002037F3">
              <w:rPr>
                <w:color w:val="000000"/>
                <w:sz w:val="20"/>
                <w:szCs w:val="20"/>
              </w:rPr>
              <w:t xml:space="preserve">Essentials of Clinical Immunology, 6th </w:t>
            </w:r>
            <w:proofErr w:type="spellStart"/>
            <w:r w:rsidRPr="002037F3">
              <w:rPr>
                <w:color w:val="000000"/>
                <w:sz w:val="20"/>
                <w:szCs w:val="20"/>
                <w:lang w:val="fr-FR"/>
              </w:rPr>
              <w:t>edition</w:t>
            </w:r>
            <w:proofErr w:type="spellEnd"/>
          </w:p>
        </w:tc>
        <w:tc>
          <w:tcPr>
            <w:tcW w:w="1401" w:type="pct"/>
            <w:vAlign w:val="center"/>
          </w:tcPr>
          <w:p w14:paraId="5ACDF704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</w:rPr>
            </w:pPr>
            <w:r w:rsidRPr="002037F3">
              <w:rPr>
                <w:color w:val="000000"/>
                <w:sz w:val="20"/>
                <w:szCs w:val="20"/>
              </w:rPr>
              <w:t>Helen Chapel, Mansel Haeney, Siraj Misbah, Neil Snowden</w:t>
            </w:r>
          </w:p>
        </w:tc>
        <w:tc>
          <w:tcPr>
            <w:tcW w:w="1133" w:type="pct"/>
            <w:vAlign w:val="center"/>
          </w:tcPr>
          <w:p w14:paraId="2A8A3E41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</w:rPr>
            </w:pPr>
            <w:r w:rsidRPr="002037F3">
              <w:rPr>
                <w:color w:val="000000"/>
                <w:sz w:val="20"/>
                <w:szCs w:val="20"/>
              </w:rPr>
              <w:t xml:space="preserve">Blackwell Publishing </w:t>
            </w:r>
            <w:proofErr w:type="spellStart"/>
            <w:r w:rsidRPr="002037F3">
              <w:rPr>
                <w:color w:val="000000"/>
                <w:sz w:val="20"/>
                <w:szCs w:val="20"/>
              </w:rPr>
              <w:t>Ltd,Massachusetts</w:t>
            </w:r>
            <w:proofErr w:type="spellEnd"/>
            <w:r w:rsidRPr="002037F3">
              <w:rPr>
                <w:color w:val="000000"/>
                <w:sz w:val="20"/>
                <w:szCs w:val="20"/>
              </w:rPr>
              <w:t>, USA, 2014</w:t>
            </w:r>
          </w:p>
        </w:tc>
        <w:tc>
          <w:tcPr>
            <w:tcW w:w="784" w:type="pct"/>
            <w:vAlign w:val="center"/>
          </w:tcPr>
          <w:p w14:paraId="14830960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fr-FR"/>
              </w:rPr>
              <w:t>Has</w:t>
            </w:r>
          </w:p>
        </w:tc>
      </w:tr>
      <w:tr w:rsidR="002037F3" w:rsidRPr="002037F3" w14:paraId="48C6DA3E" w14:textId="77777777" w:rsidTr="00C05178">
        <w:trPr>
          <w:trHeight w:val="567"/>
        </w:trPr>
        <w:tc>
          <w:tcPr>
            <w:tcW w:w="1682" w:type="pct"/>
            <w:vAlign w:val="center"/>
          </w:tcPr>
          <w:p w14:paraId="095A7642" w14:textId="77777777" w:rsidR="002037F3" w:rsidRPr="002037F3" w:rsidRDefault="002037F3" w:rsidP="002037F3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Case Studies in Immunology: A Clinical Companion, 7th edition</w:t>
            </w:r>
          </w:p>
        </w:tc>
        <w:tc>
          <w:tcPr>
            <w:tcW w:w="1401" w:type="pct"/>
            <w:vAlign w:val="center"/>
          </w:tcPr>
          <w:p w14:paraId="6E777886" w14:textId="77777777" w:rsidR="002037F3" w:rsidRPr="002037F3" w:rsidRDefault="002037F3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color w:val="000000" w:themeColor="text1"/>
                <w:sz w:val="20"/>
                <w:szCs w:val="20"/>
                <w:lang w:val="fr-FR"/>
              </w:rPr>
              <w:t>Raif Geha, Luigi Notarangelo</w:t>
            </w:r>
          </w:p>
        </w:tc>
        <w:tc>
          <w:tcPr>
            <w:tcW w:w="1133" w:type="pct"/>
            <w:vAlign w:val="center"/>
          </w:tcPr>
          <w:p w14:paraId="7857A680" w14:textId="77777777" w:rsidR="002037F3" w:rsidRPr="002037F3" w:rsidRDefault="002037F3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color w:val="000000" w:themeColor="text1"/>
                <w:sz w:val="20"/>
                <w:szCs w:val="20"/>
                <w:lang w:val="fr-FR"/>
              </w:rPr>
              <w:t>W. W. Norton &amp; Company, 2021</w:t>
            </w:r>
          </w:p>
        </w:tc>
        <w:tc>
          <w:tcPr>
            <w:tcW w:w="784" w:type="pct"/>
            <w:vAlign w:val="center"/>
          </w:tcPr>
          <w:p w14:paraId="559B7AE7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  <w:r w:rsidRPr="002037F3">
              <w:rPr>
                <w:color w:val="000000"/>
                <w:sz w:val="20"/>
                <w:szCs w:val="20"/>
                <w:lang w:val="fr-FR"/>
              </w:rPr>
              <w:t>Has</w:t>
            </w:r>
          </w:p>
        </w:tc>
      </w:tr>
      <w:tr w:rsidR="002037F3" w:rsidRPr="002037F3" w14:paraId="73CF1741" w14:textId="77777777" w:rsidTr="0091152C">
        <w:trPr>
          <w:trHeight w:val="567"/>
        </w:trPr>
        <w:tc>
          <w:tcPr>
            <w:tcW w:w="1682" w:type="pct"/>
          </w:tcPr>
          <w:p w14:paraId="7569DE05" w14:textId="7590764E" w:rsidR="002037F3" w:rsidRPr="002037F3" w:rsidRDefault="002037F3" w:rsidP="002037F3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THE IL-17 CYTOKINE FAMILY IN TISSUE HOMEOSTASIS AND DISEASE</w:t>
            </w:r>
          </w:p>
        </w:tc>
        <w:tc>
          <w:tcPr>
            <w:tcW w:w="1401" w:type="pct"/>
          </w:tcPr>
          <w:p w14:paraId="79775E86" w14:textId="421778F6" w:rsidR="002037F3" w:rsidRPr="002037F3" w:rsidRDefault="002037F3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sz w:val="20"/>
                <w:szCs w:val="20"/>
              </w:rPr>
              <w:t>Nicola Ivan Lorè, Kong Chen and Katarzyna Bulek</w:t>
            </w:r>
          </w:p>
        </w:tc>
        <w:tc>
          <w:tcPr>
            <w:tcW w:w="1133" w:type="pct"/>
          </w:tcPr>
          <w:p w14:paraId="0A2B4A19" w14:textId="77777777" w:rsidR="00A927C1" w:rsidRDefault="002037F3" w:rsidP="002037F3">
            <w:pPr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Frontiers in Immunology 2021</w:t>
            </w:r>
            <w:r w:rsidR="00A927C1" w:rsidRPr="002037F3">
              <w:rPr>
                <w:sz w:val="20"/>
                <w:szCs w:val="20"/>
              </w:rPr>
              <w:t xml:space="preserve"> </w:t>
            </w:r>
          </w:p>
          <w:p w14:paraId="73722C7E" w14:textId="11ABE2DF" w:rsidR="002037F3" w:rsidRPr="002037F3" w:rsidRDefault="00A927C1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sz w:val="20"/>
                <w:szCs w:val="20"/>
              </w:rPr>
              <w:t>ISBN 978-2-88966-662-1</w:t>
            </w:r>
          </w:p>
        </w:tc>
        <w:tc>
          <w:tcPr>
            <w:tcW w:w="784" w:type="pct"/>
            <w:vAlign w:val="center"/>
          </w:tcPr>
          <w:p w14:paraId="7E21DAAD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  <w:tr w:rsidR="00A927C1" w:rsidRPr="002037F3" w14:paraId="1E62937C" w14:textId="77777777" w:rsidTr="0091152C">
        <w:trPr>
          <w:trHeight w:val="567"/>
        </w:trPr>
        <w:tc>
          <w:tcPr>
            <w:tcW w:w="1682" w:type="pct"/>
          </w:tcPr>
          <w:p w14:paraId="7217E0F6" w14:textId="4AC8DC65" w:rsidR="00A927C1" w:rsidRPr="002037F3" w:rsidRDefault="00A927C1" w:rsidP="00A927C1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Peripheral markers of immune response in major psychiatric disorders: where are we now and where do we want to be?</w:t>
            </w:r>
          </w:p>
        </w:tc>
        <w:tc>
          <w:tcPr>
            <w:tcW w:w="1401" w:type="pct"/>
          </w:tcPr>
          <w:p w14:paraId="191E4152" w14:textId="16BBE610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2037F3">
              <w:rPr>
                <w:sz w:val="20"/>
                <w:szCs w:val="20"/>
              </w:rPr>
              <w:t>Błażej</w:t>
            </w:r>
            <w:proofErr w:type="spellEnd"/>
            <w:r w:rsidRPr="002037F3">
              <w:rPr>
                <w:sz w:val="20"/>
                <w:szCs w:val="20"/>
              </w:rPr>
              <w:t xml:space="preserve"> </w:t>
            </w:r>
            <w:proofErr w:type="spellStart"/>
            <w:r w:rsidRPr="002037F3">
              <w:rPr>
                <w:sz w:val="20"/>
                <w:szCs w:val="20"/>
              </w:rPr>
              <w:t>Misiak</w:t>
            </w:r>
            <w:proofErr w:type="spellEnd"/>
            <w:r w:rsidRPr="002037F3">
              <w:rPr>
                <w:sz w:val="20"/>
                <w:szCs w:val="20"/>
              </w:rPr>
              <w:t xml:space="preserve">, </w:t>
            </w:r>
            <w:proofErr w:type="spellStart"/>
            <w:r w:rsidRPr="002037F3">
              <w:rPr>
                <w:sz w:val="20"/>
                <w:szCs w:val="20"/>
              </w:rPr>
              <w:t>Dorota</w:t>
            </w:r>
            <w:proofErr w:type="spellEnd"/>
            <w:r w:rsidRPr="002037F3">
              <w:rPr>
                <w:sz w:val="20"/>
                <w:szCs w:val="20"/>
              </w:rPr>
              <w:t xml:space="preserve"> </w:t>
            </w:r>
            <w:proofErr w:type="spellStart"/>
            <w:r w:rsidRPr="002037F3">
              <w:rPr>
                <w:sz w:val="20"/>
                <w:szCs w:val="20"/>
              </w:rPr>
              <w:t>Frydecka</w:t>
            </w:r>
            <w:proofErr w:type="spellEnd"/>
            <w:r w:rsidRPr="002037F3">
              <w:rPr>
                <w:sz w:val="20"/>
                <w:szCs w:val="20"/>
              </w:rPr>
              <w:t xml:space="preserve">, </w:t>
            </w:r>
            <w:proofErr w:type="spellStart"/>
            <w:r w:rsidRPr="002037F3">
              <w:rPr>
                <w:sz w:val="20"/>
                <w:szCs w:val="20"/>
              </w:rPr>
              <w:t>Bartłomiej</w:t>
            </w:r>
            <w:proofErr w:type="spellEnd"/>
            <w:r w:rsidRPr="002037F3">
              <w:rPr>
                <w:sz w:val="20"/>
                <w:szCs w:val="20"/>
              </w:rPr>
              <w:t xml:space="preserve"> </w:t>
            </w:r>
            <w:proofErr w:type="spellStart"/>
            <w:r w:rsidRPr="002037F3">
              <w:rPr>
                <w:sz w:val="20"/>
                <w:szCs w:val="20"/>
              </w:rPr>
              <w:t>Stańczykiewicz</w:t>
            </w:r>
            <w:proofErr w:type="spellEnd"/>
            <w:r w:rsidRPr="002037F3">
              <w:rPr>
                <w:sz w:val="20"/>
                <w:szCs w:val="20"/>
              </w:rPr>
              <w:t xml:space="preserve"> and Jerzy </w:t>
            </w:r>
            <w:proofErr w:type="spellStart"/>
            <w:r w:rsidRPr="002037F3">
              <w:rPr>
                <w:sz w:val="20"/>
                <w:szCs w:val="20"/>
              </w:rPr>
              <w:t>Samochowiec</w:t>
            </w:r>
            <w:proofErr w:type="spellEnd"/>
          </w:p>
        </w:tc>
        <w:tc>
          <w:tcPr>
            <w:tcW w:w="1133" w:type="pct"/>
          </w:tcPr>
          <w:p w14:paraId="41759F59" w14:textId="77777777" w:rsidR="00A927C1" w:rsidRDefault="00A927C1" w:rsidP="00A927C1">
            <w:pPr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 xml:space="preserve">Frontiers 2019  </w:t>
            </w:r>
          </w:p>
          <w:p w14:paraId="38BC9552" w14:textId="586EE143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sz w:val="20"/>
                <w:szCs w:val="20"/>
              </w:rPr>
              <w:t>ISBN 978-2-88945-797-7</w:t>
            </w:r>
          </w:p>
        </w:tc>
        <w:tc>
          <w:tcPr>
            <w:tcW w:w="784" w:type="pct"/>
            <w:vAlign w:val="center"/>
          </w:tcPr>
          <w:p w14:paraId="35B93CE9" w14:textId="77777777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  <w:tr w:rsidR="00A927C1" w:rsidRPr="002037F3" w14:paraId="6508C4FA" w14:textId="77777777" w:rsidTr="00066641">
        <w:trPr>
          <w:trHeight w:val="567"/>
        </w:trPr>
        <w:tc>
          <w:tcPr>
            <w:tcW w:w="1682" w:type="pct"/>
            <w:vAlign w:val="center"/>
          </w:tcPr>
          <w:p w14:paraId="1433CAA5" w14:textId="77777777" w:rsidR="00A927C1" w:rsidRPr="00C34A7B" w:rsidRDefault="00A927C1" w:rsidP="00A927C1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</w:rPr>
              <w:t>Cytokine production in inflammatory diseases and malignancy of colon</w:t>
            </w:r>
          </w:p>
          <w:p w14:paraId="2245A8A6" w14:textId="4BFBCF72" w:rsidR="00A927C1" w:rsidRPr="002037F3" w:rsidRDefault="00A927C1" w:rsidP="00A927C1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401" w:type="pct"/>
            <w:vAlign w:val="center"/>
          </w:tcPr>
          <w:p w14:paraId="6563B8C7" w14:textId="21F1D1BE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C34A7B">
              <w:rPr>
                <w:i/>
                <w:iCs/>
                <w:sz w:val="22"/>
                <w:szCs w:val="22"/>
              </w:rPr>
              <w:t>Jovanovic Marina</w:t>
            </w:r>
            <w:r w:rsidRPr="00C34A7B">
              <w:rPr>
                <w:i/>
                <w:iCs/>
                <w:sz w:val="22"/>
                <w:szCs w:val="22"/>
                <w:lang w:val="sr-Cyrl-RS"/>
              </w:rPr>
              <w:t>,</w:t>
            </w:r>
            <w:r w:rsidRPr="00C34A7B">
              <w:rPr>
                <w:i/>
                <w:iCs/>
                <w:sz w:val="22"/>
                <w:szCs w:val="22"/>
              </w:rPr>
              <w:t xml:space="preserve"> Jovanovic Milan</w:t>
            </w:r>
          </w:p>
        </w:tc>
        <w:tc>
          <w:tcPr>
            <w:tcW w:w="1133" w:type="pct"/>
            <w:vAlign w:val="center"/>
          </w:tcPr>
          <w:p w14:paraId="55082988" w14:textId="77777777" w:rsidR="00A927C1" w:rsidRDefault="00A927C1" w:rsidP="00A927C1">
            <w:pPr>
              <w:jc w:val="center"/>
              <w:rPr>
                <w:iCs/>
                <w:sz w:val="22"/>
                <w:szCs w:val="22"/>
                <w:lang w:val="sr-Cyrl-RS"/>
              </w:rPr>
            </w:pPr>
            <w:r w:rsidRPr="00240799">
              <w:rPr>
                <w:i/>
                <w:sz w:val="22"/>
                <w:szCs w:val="22"/>
              </w:rPr>
              <w:t>LAP LAMBERT Academic Publishing</w:t>
            </w:r>
            <w:r w:rsidRPr="00C34A7B">
              <w:rPr>
                <w:iCs/>
                <w:sz w:val="22"/>
                <w:szCs w:val="22"/>
              </w:rPr>
              <w:t xml:space="preserve"> 2019</w:t>
            </w:r>
          </w:p>
          <w:p w14:paraId="3DB48748" w14:textId="352E397F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C34A7B">
              <w:rPr>
                <w:iCs/>
                <w:sz w:val="22"/>
                <w:szCs w:val="22"/>
              </w:rPr>
              <w:t>ISBN: 978-620-0-08148-3</w:t>
            </w:r>
          </w:p>
        </w:tc>
        <w:tc>
          <w:tcPr>
            <w:tcW w:w="784" w:type="pct"/>
            <w:vAlign w:val="center"/>
          </w:tcPr>
          <w:p w14:paraId="51B69897" w14:textId="01DF3FD5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  <w:r w:rsidRPr="002037F3">
              <w:rPr>
                <w:color w:val="000000"/>
                <w:sz w:val="20"/>
                <w:szCs w:val="20"/>
                <w:lang w:val="fr-FR"/>
              </w:rPr>
              <w:t>Has</w:t>
            </w:r>
          </w:p>
        </w:tc>
      </w:tr>
      <w:tr w:rsidR="00A927C1" w:rsidRPr="002037F3" w14:paraId="30A456B7" w14:textId="77777777" w:rsidTr="00066641">
        <w:trPr>
          <w:trHeight w:val="567"/>
        </w:trPr>
        <w:tc>
          <w:tcPr>
            <w:tcW w:w="1682" w:type="pct"/>
            <w:vAlign w:val="center"/>
          </w:tcPr>
          <w:p w14:paraId="496096FA" w14:textId="77777777" w:rsidR="00A927C1" w:rsidRPr="00240799" w:rsidRDefault="00A927C1" w:rsidP="00A927C1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 xml:space="preserve">Galectins and disease implications for targeted therapeutics </w:t>
            </w:r>
          </w:p>
          <w:p w14:paraId="443666D2" w14:textId="2D368B17" w:rsidR="00A927C1" w:rsidRPr="002037F3" w:rsidRDefault="00A927C1" w:rsidP="00A927C1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401" w:type="pct"/>
            <w:vAlign w:val="center"/>
          </w:tcPr>
          <w:p w14:paraId="76135543" w14:textId="198CC67F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Anatole A. Klyosov, Peter G. Traver</w:t>
            </w:r>
          </w:p>
        </w:tc>
        <w:tc>
          <w:tcPr>
            <w:tcW w:w="1133" w:type="pct"/>
            <w:vAlign w:val="center"/>
          </w:tcPr>
          <w:p w14:paraId="48A7A92A" w14:textId="77777777" w:rsidR="00A927C1" w:rsidRDefault="00A927C1" w:rsidP="00A927C1">
            <w:pPr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American Chemical Society</w:t>
            </w:r>
            <w:r w:rsidRPr="00240799">
              <w:rPr>
                <w:color w:val="222222"/>
                <w:sz w:val="22"/>
                <w:szCs w:val="22"/>
                <w:lang w:val="en-GB" w:eastAsia="en-GB"/>
              </w:rPr>
              <w:t xml:space="preserve"> 2013. </w:t>
            </w:r>
          </w:p>
          <w:p w14:paraId="5EBAD669" w14:textId="63117E7B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color w:val="222222"/>
                <w:sz w:val="22"/>
                <w:szCs w:val="22"/>
                <w:lang w:val="en-GB" w:eastAsia="en-GB"/>
              </w:rPr>
              <w:t>ISBN: 13:9780841228801</w:t>
            </w:r>
          </w:p>
        </w:tc>
        <w:tc>
          <w:tcPr>
            <w:tcW w:w="784" w:type="pct"/>
            <w:vAlign w:val="center"/>
          </w:tcPr>
          <w:p w14:paraId="40C069B7" w14:textId="77777777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  <w:tr w:rsidR="00A927C1" w:rsidRPr="002037F3" w14:paraId="0B20B74E" w14:textId="77777777" w:rsidTr="003F32D1">
        <w:trPr>
          <w:trHeight w:val="567"/>
        </w:trPr>
        <w:tc>
          <w:tcPr>
            <w:tcW w:w="1682" w:type="pct"/>
            <w:vAlign w:val="center"/>
          </w:tcPr>
          <w:p w14:paraId="40C2F652" w14:textId="77777777" w:rsidR="00A927C1" w:rsidRDefault="00A927C1" w:rsidP="00A927C1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Immunology, </w:t>
            </w:r>
          </w:p>
          <w:p w14:paraId="127074D2" w14:textId="77777777" w:rsidR="00A927C1" w:rsidRDefault="00A927C1" w:rsidP="00A927C1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AUTOIMMUNITY, VOL. 3, </w:t>
            </w:r>
          </w:p>
          <w:p w14:paraId="37213958" w14:textId="0B6255D7" w:rsidR="00A927C1" w:rsidRPr="002037F3" w:rsidRDefault="00A927C1" w:rsidP="00A927C1">
            <w:pPr>
              <w:spacing w:after="160" w:line="259" w:lineRule="auto"/>
              <w:contextualSpacing/>
              <w:jc w:val="center"/>
              <w:rPr>
                <w:sz w:val="20"/>
                <w:szCs w:val="20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>Autoimmune Disease Associated with Different Clinical Features</w:t>
            </w:r>
          </w:p>
        </w:tc>
        <w:tc>
          <w:tcPr>
            <w:tcW w:w="1401" w:type="pct"/>
            <w:vAlign w:val="center"/>
          </w:tcPr>
          <w:p w14:paraId="10A1AABB" w14:textId="12F475FC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Edited by Nima Rezaei </w:t>
            </w:r>
          </w:p>
        </w:tc>
        <w:tc>
          <w:tcPr>
            <w:tcW w:w="1133" w:type="pct"/>
            <w:vAlign w:val="center"/>
          </w:tcPr>
          <w:p w14:paraId="475EF939" w14:textId="77777777" w:rsidR="00A927C1" w:rsidRPr="00240799" w:rsidRDefault="00A927C1" w:rsidP="00A927C1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Elsevier  </w:t>
            </w:r>
          </w:p>
          <w:p w14:paraId="251F7F88" w14:textId="218BCDC9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color w:val="222222"/>
                <w:sz w:val="22"/>
                <w:szCs w:val="22"/>
                <w:shd w:val="clear" w:color="auto" w:fill="FFFFFF"/>
              </w:rPr>
              <w:t>ISBN: 978-0-323-85415-3</w:t>
            </w:r>
          </w:p>
        </w:tc>
        <w:tc>
          <w:tcPr>
            <w:tcW w:w="784" w:type="pct"/>
            <w:vAlign w:val="center"/>
          </w:tcPr>
          <w:p w14:paraId="446C55B4" w14:textId="77777777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0FAF4CB3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31E3024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829A8FF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1452944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54CB506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AC97E2B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p w14:paraId="1EFA3EDE" w14:textId="77777777" w:rsidR="002037F3" w:rsidRPr="002037F3" w:rsidRDefault="002037F3" w:rsidP="002037F3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sr-Cyrl-CS"/>
        </w:rPr>
      </w:pPr>
      <w:r w:rsidRPr="002037F3">
        <w:rPr>
          <w:b/>
          <w:bCs/>
          <w:color w:val="000000"/>
          <w:sz w:val="22"/>
          <w:szCs w:val="22"/>
          <w:lang w:val="sr-Cyrl-CS"/>
        </w:rPr>
        <w:t xml:space="preserve">The presentations and accompanying document in </w:t>
      </w:r>
      <w:r w:rsidRPr="002037F3">
        <w:rPr>
          <w:b/>
          <w:bCs/>
          <w:i/>
          <w:iCs/>
          <w:color w:val="000000"/>
          <w:sz w:val="22"/>
          <w:szCs w:val="22"/>
          <w:lang w:val="sr-Cyrl-CS"/>
        </w:rPr>
        <w:t>Word</w:t>
      </w:r>
      <w:r w:rsidRPr="002037F3">
        <w:rPr>
          <w:b/>
          <w:bCs/>
          <w:color w:val="000000"/>
          <w:sz w:val="22"/>
          <w:szCs w:val="22"/>
          <w:lang w:val="sr-Cyrl-CS"/>
        </w:rPr>
        <w:t xml:space="preserve"> can be found on the website of the Faculty of Medical Sciences</w:t>
      </w:r>
      <w:r w:rsidRPr="002037F3">
        <w:rPr>
          <w:b/>
          <w:bCs/>
          <w:color w:val="000000"/>
          <w:sz w:val="22"/>
          <w:szCs w:val="22"/>
        </w:rPr>
        <w:t xml:space="preserve"> </w:t>
      </w:r>
      <w:r w:rsidRPr="002037F3">
        <w:rPr>
          <w:b/>
          <w:bCs/>
          <w:color w:val="000000"/>
          <w:sz w:val="22"/>
          <w:szCs w:val="22"/>
          <w:lang w:val="sr-Cyrl-CS"/>
        </w:rPr>
        <w:t>:</w:t>
      </w:r>
      <w:hyperlink r:id="rId14" w:history="1">
        <w:r w:rsidRPr="002037F3">
          <w:rPr>
            <w:b/>
            <w:bCs/>
            <w:color w:val="0000FF"/>
            <w:sz w:val="22"/>
            <w:szCs w:val="22"/>
            <w:u w:val="single"/>
            <w:lang w:val="sr-Cyrl-CS"/>
          </w:rPr>
          <w:t>www.medf.kg.ac.rs</w:t>
        </w:r>
      </w:hyperlink>
    </w:p>
    <w:p w14:paraId="014A9F3F" w14:textId="77777777" w:rsidR="002037F3" w:rsidRPr="002037F3" w:rsidRDefault="002037F3" w:rsidP="002037F3">
      <w:pPr>
        <w:autoSpaceDE w:val="0"/>
        <w:autoSpaceDN w:val="0"/>
        <w:adjustRightInd w:val="0"/>
        <w:jc w:val="center"/>
        <w:rPr>
          <w:b/>
          <w:bCs/>
          <w:color w:val="000000"/>
          <w:sz w:val="10"/>
          <w:szCs w:val="10"/>
          <w:lang w:val="sr-Cyrl-CS"/>
        </w:rPr>
      </w:pPr>
      <w:r w:rsidRPr="002037F3">
        <w:rPr>
          <w:b/>
          <w:bCs/>
          <w:color w:val="000000"/>
          <w:sz w:val="22"/>
          <w:szCs w:val="22"/>
          <w:lang w:val="sr-Cyrl-CS"/>
        </w:rPr>
        <w:br/>
      </w:r>
    </w:p>
    <w:p w14:paraId="26CBEA23" w14:textId="77777777" w:rsidR="002037F3" w:rsidRPr="002037F3" w:rsidRDefault="002037F3" w:rsidP="002037F3">
      <w:pPr>
        <w:jc w:val="center"/>
        <w:rPr>
          <w:lang w:val="sr-Cyrl-CS"/>
        </w:rPr>
      </w:pPr>
    </w:p>
    <w:p w14:paraId="3C32060B" w14:textId="77777777" w:rsidR="007A53F0" w:rsidRPr="007F6F8F" w:rsidRDefault="007A53F0" w:rsidP="002037F3">
      <w:pPr>
        <w:autoSpaceDE w:val="0"/>
        <w:autoSpaceDN w:val="0"/>
        <w:adjustRightInd w:val="0"/>
        <w:rPr>
          <w:bCs/>
          <w:color w:val="000000" w:themeColor="text1"/>
          <w:lang w:val="ru-RU"/>
        </w:rPr>
        <w:sectPr w:rsidR="007A53F0" w:rsidRPr="007F6F8F" w:rsidSect="00AA0693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1971E915" w14:textId="77777777" w:rsidR="002037F3" w:rsidRPr="00760C2F" w:rsidRDefault="002037F3" w:rsidP="002037F3">
      <w:pPr>
        <w:tabs>
          <w:tab w:val="left" w:pos="5810"/>
        </w:tabs>
        <w:autoSpaceDE w:val="0"/>
        <w:autoSpaceDN w:val="0"/>
        <w:adjustRightInd w:val="0"/>
        <w:jc w:val="center"/>
        <w:rPr>
          <w:b/>
          <w:bCs/>
        </w:rPr>
      </w:pPr>
      <w:r w:rsidRPr="00760C2F">
        <w:rPr>
          <w:b/>
          <w:bCs/>
        </w:rPr>
        <w:t>PROGRAM</w:t>
      </w:r>
    </w:p>
    <w:p w14:paraId="420783B9" w14:textId="77777777" w:rsidR="002037F3" w:rsidRPr="00760C2F" w:rsidRDefault="002037F3" w:rsidP="002037F3">
      <w:pPr>
        <w:rPr>
          <w:b/>
          <w:bCs/>
        </w:rPr>
      </w:pPr>
    </w:p>
    <w:p w14:paraId="355539C8" w14:textId="77777777" w:rsidR="002037F3" w:rsidRPr="00760C2F" w:rsidRDefault="002037F3" w:rsidP="002037F3">
      <w:pPr>
        <w:autoSpaceDE w:val="0"/>
        <w:autoSpaceDN w:val="0"/>
        <w:adjustRightInd w:val="0"/>
        <w:jc w:val="center"/>
        <w:rPr>
          <w:b/>
          <w:bCs/>
        </w:rPr>
      </w:pPr>
      <w:r w:rsidRPr="00760C2F">
        <w:rPr>
          <w:b/>
          <w:bCs/>
        </w:rPr>
        <w:t xml:space="preserve">Module </w:t>
      </w:r>
    </w:p>
    <w:p w14:paraId="03A12F8C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2EEB4F1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9A9D21E" w14:textId="2B239F67" w:rsidR="00A75AFA" w:rsidRPr="007F6F8F" w:rsidRDefault="002037F3" w:rsidP="002037F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bookmarkStart w:id="1" w:name="_Hlk144968370"/>
            <w:r w:rsidRPr="00760C2F">
              <w:t>TEACHING UNIT 1 (FIRST WEEK)</w:t>
            </w:r>
          </w:p>
        </w:tc>
      </w:tr>
      <w:tr w:rsidR="007F6F8F" w:rsidRPr="007F6F8F" w14:paraId="7A315FB2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7AA07EE7" w14:textId="2D2D6426" w:rsidR="00A75AFA" w:rsidRPr="007F6F8F" w:rsidRDefault="0073661F" w:rsidP="00E83ED0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INTRODUCTION TO IMMUNOLOGY/ CELLS AND TISSUES OF THE IMMUNE SYSTEM</w:t>
            </w:r>
          </w:p>
        </w:tc>
      </w:tr>
      <w:tr w:rsidR="007F6F8F" w:rsidRPr="007F6F8F" w14:paraId="216DA4BE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3313290" w14:textId="3C01DF6D" w:rsidR="00A75AFA" w:rsidRPr="007F6F8F" w:rsidRDefault="00A75AFA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6107C501" w14:textId="77777777" w:rsidTr="00E83ED0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0399BF0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Terms, Dictionary.</w:t>
            </w:r>
          </w:p>
          <w:p w14:paraId="4D2032C2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Innate and acquired immunity. Active and passive immunity.</w:t>
            </w:r>
          </w:p>
          <w:p w14:paraId="67481DE2" w14:textId="77777777" w:rsid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Primary and secondary immune response. Phases of the immune response.</w:t>
            </w:r>
          </w:p>
          <w:p w14:paraId="1B3E1619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4AF4609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Cells of the immune system: lymphocytes, antigen-presenting cells and effector cells.</w:t>
            </w:r>
          </w:p>
          <w:p w14:paraId="202C5D66" w14:textId="631EA66D" w:rsidR="00A75AFA" w:rsidRPr="007F6F8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Tissues of the immune system: peripheral lymphatic organs</w:t>
            </w:r>
          </w:p>
        </w:tc>
      </w:tr>
    </w:tbl>
    <w:p w14:paraId="021DA4F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5A825D6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464F276C" w14:textId="35F3A9CC" w:rsidR="00A75AFA" w:rsidRPr="007F6F8F" w:rsidRDefault="0073661F" w:rsidP="0061210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3661F">
              <w:rPr>
                <w:color w:val="000000" w:themeColor="text1"/>
                <w:sz w:val="22"/>
                <w:szCs w:val="22"/>
              </w:rPr>
              <w:t>TEACHING UNIT 2 (SECOND WEEK)</w:t>
            </w:r>
          </w:p>
        </w:tc>
      </w:tr>
      <w:tr w:rsidR="007F6F8F" w:rsidRPr="007F6F8F" w14:paraId="39B457DD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7EC07E25" w14:textId="5CAB35B8" w:rsidR="00A75AFA" w:rsidRPr="007F6F8F" w:rsidRDefault="0073661F" w:rsidP="0073661F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INNAT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73661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IMMUNITY/ MOLECULAR MECHANISMS OF INFLAMMATION</w:t>
            </w:r>
          </w:p>
        </w:tc>
      </w:tr>
      <w:tr w:rsidR="007F6F8F" w:rsidRPr="007F6F8F" w14:paraId="28A48D18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569B8E07" w14:textId="05ACA050" w:rsidR="00A75AFA" w:rsidRPr="007F6F8F" w:rsidRDefault="00A75AFA" w:rsidP="004B579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3004E411" w14:textId="77777777" w:rsidTr="00E83ED0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98B7662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Components of innate immunity; Phagocytes; NK cells.</w:t>
            </w:r>
          </w:p>
          <w:p w14:paraId="164947E6" w14:textId="77777777" w:rsid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Cytokines of the innate immune response.</w:t>
            </w:r>
          </w:p>
          <w:p w14:paraId="400FA371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1ED016BC" w14:textId="1458022C" w:rsidR="00D01A84" w:rsidRPr="007F6F8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The mechanism of inflammation and the stages of the inflammatory response. Mediators of acute inflammation. Migration of leukocytes.</w:t>
            </w:r>
          </w:p>
        </w:tc>
      </w:tr>
    </w:tbl>
    <w:p w14:paraId="46AE3BB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AC49180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5369A27" w14:textId="38663AC0" w:rsidR="00A75AFA" w:rsidRPr="007F6F8F" w:rsidRDefault="0073661F" w:rsidP="000E1A99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3661F">
              <w:rPr>
                <w:color w:val="000000" w:themeColor="text1"/>
                <w:sz w:val="22"/>
                <w:szCs w:val="22"/>
              </w:rPr>
              <w:t>TEACHING UNIT 3 (THIRD WEEK)</w:t>
            </w:r>
          </w:p>
        </w:tc>
      </w:tr>
      <w:tr w:rsidR="007F6F8F" w:rsidRPr="007F6F8F" w14:paraId="28DCA174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20EB258" w14:textId="14D08F47" w:rsidR="00A75AFA" w:rsidRPr="007F6F8F" w:rsidRDefault="0073661F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3661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PRESENTATION OF ANTIGEN/ RECOGNITION OF ANTIGEN IN ACQUIRED IMMUNITY</w:t>
            </w:r>
          </w:p>
        </w:tc>
      </w:tr>
      <w:tr w:rsidR="007F6F8F" w:rsidRPr="007F6F8F" w14:paraId="04EB3631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332A9D8F" w14:textId="15EB5F8E" w:rsidR="00E83ED0" w:rsidRPr="007F6F8F" w:rsidRDefault="00E83ED0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A75AFA" w:rsidRPr="007F6F8F" w14:paraId="076F584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AEA6F74" w14:textId="674DA20F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</w:t>
            </w: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unction</w:t>
            </w:r>
            <w:r>
              <w:rPr>
                <w:color w:val="000000" w:themeColor="text1"/>
                <w:sz w:val="22"/>
                <w:szCs w:val="22"/>
              </w:rPr>
              <w:t xml:space="preserve"> of APCs</w:t>
            </w: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2EC274D5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Function of the MHC molecule.</w:t>
            </w:r>
          </w:p>
          <w:p w14:paraId="7508D1FD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Processing and presentation of protein antigens.</w:t>
            </w:r>
          </w:p>
          <w:p w14:paraId="6E6CC31B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D85C7BC" w14:textId="077A9CFB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 xml:space="preserve">Antigen receptors of </w:t>
            </w:r>
            <w:r>
              <w:rPr>
                <w:color w:val="000000" w:themeColor="text1"/>
                <w:sz w:val="22"/>
                <w:szCs w:val="22"/>
              </w:rPr>
              <w:t>B</w:t>
            </w: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- and T- lymphocytes.</w:t>
            </w:r>
          </w:p>
          <w:p w14:paraId="1B9D9524" w14:textId="704C6AE9" w:rsidR="007A53F0" w:rsidRPr="007F6F8F" w:rsidRDefault="0073661F" w:rsidP="0073661F">
            <w:pPr>
              <w:autoSpaceDE w:val="0"/>
              <w:autoSpaceDN w:val="0"/>
              <w:adjustRightInd w:val="0"/>
              <w:rPr>
                <w:b/>
                <w:color w:val="000000" w:themeColor="text1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Maturation and selection of lymphocytes.</w:t>
            </w:r>
          </w:p>
        </w:tc>
      </w:tr>
    </w:tbl>
    <w:p w14:paraId="559A593C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4092BE82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D5E2A8A" w14:textId="2E90EDD5" w:rsidR="0046546E" w:rsidRPr="007F6F8F" w:rsidRDefault="0073661F" w:rsidP="000E1A99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TEACHING UNIT 4 (FOURTH WEEK)</w:t>
            </w:r>
          </w:p>
        </w:tc>
      </w:tr>
      <w:tr w:rsidR="007F6F8F" w:rsidRPr="007F6F8F" w14:paraId="0DE3AD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58A35AEA" w14:textId="379BE431" w:rsidR="00E83ED0" w:rsidRPr="007F6F8F" w:rsidRDefault="0073661F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CELLULAR IMMUNE RESPONSE/ EFFECTOR MECHANISMS OF CELLULAR IMMUNITY</w:t>
            </w:r>
          </w:p>
        </w:tc>
      </w:tr>
      <w:tr w:rsidR="007F6F8F" w:rsidRPr="007F6F8F" w14:paraId="04EDAA88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274C670" w14:textId="728DF946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27EF96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69548DD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Phases of the T-cell response.</w:t>
            </w:r>
          </w:p>
          <w:p w14:paraId="581931F5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Differentiation of naïve into effector T lymphocytes.</w:t>
            </w:r>
          </w:p>
          <w:p w14:paraId="599E5E97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B9FB7D9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Types of cellular immunity.</w:t>
            </w:r>
          </w:p>
          <w:p w14:paraId="295CD660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Effector functions of helper T lymphocytes.</w:t>
            </w:r>
          </w:p>
          <w:p w14:paraId="3C83D0D7" w14:textId="6998F2D8" w:rsidR="00E83ED0" w:rsidRPr="007F6F8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Effector functions of cytotoxic T lymphocytes.</w:t>
            </w:r>
          </w:p>
        </w:tc>
      </w:tr>
    </w:tbl>
    <w:p w14:paraId="2D5E6705" w14:textId="77777777" w:rsidR="001748E8" w:rsidRPr="007F6F8F" w:rsidRDefault="001748E8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DBCF54B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9A30329" w14:textId="33E49A7D" w:rsidR="00750837" w:rsidRPr="007F6F8F" w:rsidRDefault="0073661F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TEACHING UNIT 5 (FIFTH WEEK)</w:t>
            </w:r>
          </w:p>
        </w:tc>
      </w:tr>
      <w:tr w:rsidR="007F6F8F" w:rsidRPr="007F6F8F" w14:paraId="26814ED4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51AF6F7" w14:textId="1BB82A40" w:rsidR="00E83ED0" w:rsidRPr="007F6F8F" w:rsidRDefault="0073661F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HUMORAL IMMUNE RESPONSE/ EFFECTOR MECHANISMS OF HUMORAL IMMUNITY</w:t>
            </w:r>
          </w:p>
        </w:tc>
      </w:tr>
      <w:tr w:rsidR="007F6F8F" w:rsidRPr="007F6F8F" w14:paraId="7AE56A6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9B9E079" w14:textId="033994E6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3D6BA421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995E0A6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T-dependent and T-independent humoral immune response.</w:t>
            </w:r>
          </w:p>
          <w:p w14:paraId="25D80DC8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C958473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Effector functions of antibodies.</w:t>
            </w:r>
          </w:p>
          <w:p w14:paraId="3F0724F7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Activation of the complement system.</w:t>
            </w:r>
          </w:p>
          <w:p w14:paraId="1021F4DF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Biological consequences of complement activation.</w:t>
            </w:r>
          </w:p>
          <w:p w14:paraId="0F39F4A9" w14:textId="01BBBA06" w:rsidR="00E83ED0" w:rsidRPr="007F6F8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Hereditary deficiencies of regulatory proteins of the complement system.</w:t>
            </w:r>
          </w:p>
        </w:tc>
      </w:tr>
    </w:tbl>
    <w:p w14:paraId="65844A52" w14:textId="77777777" w:rsidR="0046546E" w:rsidRPr="007F6F8F" w:rsidRDefault="0046546E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47BE97B5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A2363E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5CED08B" w14:textId="3569D580" w:rsidR="0046546E" w:rsidRPr="007F6F8F" w:rsidRDefault="0073661F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TEACHING UNIT 6 (SIXTH WEEK)</w:t>
            </w:r>
          </w:p>
        </w:tc>
      </w:tr>
      <w:tr w:rsidR="007F6F8F" w:rsidRPr="007F6F8F" w14:paraId="607D379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ABB5A1F" w14:textId="70666E98" w:rsidR="00CE1DE7" w:rsidRPr="007F6F8F" w:rsidRDefault="0073661F" w:rsidP="00CE1DE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IMMUNE BASIS OF ALLERGIC DISEASES. ANAPHYLAXIA AND URTICARIA/ IMMUNE BASIS OF SKIN AND RESPIRATORY SYSTEM ALLERGIES</w:t>
            </w:r>
          </w:p>
        </w:tc>
      </w:tr>
      <w:tr w:rsidR="007F6F8F" w:rsidRPr="007F6F8F" w14:paraId="23B448C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ECB98DE" w14:textId="24ADA0E0" w:rsidR="00CE1DE7" w:rsidRPr="007F6F8F" w:rsidRDefault="00CE1DE7" w:rsidP="00CE1DE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1FAFFED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9C26ECC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Types of hypersensitivity.</w:t>
            </w:r>
          </w:p>
          <w:p w14:paraId="13216AA5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Anaphylaxis; Urticaria and angioedema.</w:t>
            </w:r>
          </w:p>
          <w:p w14:paraId="0404E9F4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E814139" w14:textId="4B8FD6FC" w:rsidR="00CE1DE7" w:rsidRPr="007F6F8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 of: Atopic dermatitis; Allergic conjunctivitis and rhinitis; Bronchial asthma.</w:t>
            </w:r>
          </w:p>
        </w:tc>
      </w:tr>
    </w:tbl>
    <w:p w14:paraId="3DD0AE30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57B5C0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9B73BBC" w14:textId="5C6B7FE8" w:rsidR="00A75AFA" w:rsidRPr="007F6F8F" w:rsidRDefault="0073661F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TEACHING UNIT 7 (SEVENTH WEEK)</w:t>
            </w:r>
          </w:p>
        </w:tc>
      </w:tr>
      <w:tr w:rsidR="007F6F8F" w:rsidRPr="007F6F8F" w14:paraId="5F36CAF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869CB5" w14:textId="6C27FDFC" w:rsidR="00CE1DE7" w:rsidRPr="007F6F8F" w:rsidRDefault="00A849F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A849F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SEPSIS AND SEPTIC SHOCK/ INFLAMMATORY INTESTINAL DISEASES</w:t>
            </w:r>
          </w:p>
        </w:tc>
      </w:tr>
      <w:tr w:rsidR="007F6F8F" w:rsidRPr="007F6F8F" w14:paraId="67ABF06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15E982" w14:textId="5547A7E1" w:rsidR="00A75AFA" w:rsidRPr="007F6F8F" w:rsidRDefault="00A75AFA" w:rsidP="00465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00EBC6FB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1387126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 and pathogenesis of sepsis and septic shock. Inflammatory mediators and regulatory cytokines in sepsis and shock. Major tissue damage.</w:t>
            </w:r>
          </w:p>
          <w:p w14:paraId="1D59ABD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674FBC6" w14:textId="1421A295" w:rsidR="0050147F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Crohn's disease; Ulcerative colitis.</w:t>
            </w:r>
          </w:p>
        </w:tc>
      </w:tr>
    </w:tbl>
    <w:p w14:paraId="703D3BF6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85DAC0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322FB8" w14:textId="0D73ECC3" w:rsidR="00A75AFA" w:rsidRPr="007F6F8F" w:rsidRDefault="00331CA4" w:rsidP="0050147F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8 (EIGHT WEEK)</w:t>
            </w:r>
          </w:p>
        </w:tc>
      </w:tr>
      <w:tr w:rsidR="007F6F8F" w:rsidRPr="007F6F8F" w14:paraId="4FEABF6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C9DE1C2" w14:textId="229A9868" w:rsidR="00A75AFA" w:rsidRPr="007F6F8F" w:rsidRDefault="00331CA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</w:rPr>
              <w:t>IMMUNE TOLERANCE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/AUTOIMMUNITY</w:t>
            </w:r>
          </w:p>
        </w:tc>
      </w:tr>
      <w:tr w:rsidR="007F6F8F" w:rsidRPr="007F6F8F" w14:paraId="4FAD0FF5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BBE5418" w14:textId="1FD5968A" w:rsidR="00A75AFA" w:rsidRPr="007F6F8F" w:rsidRDefault="00A75AFA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A75AFA" w:rsidRPr="007F6F8F" w14:paraId="12B2F4F1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1F01C43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Immune tolerance: Central tolerance; Peripheral tolerance.</w:t>
            </w:r>
          </w:p>
          <w:p w14:paraId="7378D83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BA5CCEA" w14:textId="7E0B46FD" w:rsidR="001E397B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Autoimmunity: principles and pathogenesis. Genetic factors in autoimmunity. Infection and autoimmunity. Mechanisms of tissue damage in hypersensitivity reactions.</w:t>
            </w:r>
          </w:p>
        </w:tc>
      </w:tr>
    </w:tbl>
    <w:p w14:paraId="1E56EA79" w14:textId="77777777" w:rsidR="00315EE2" w:rsidRDefault="00315EE2" w:rsidP="00315EE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</w:p>
    <w:p w14:paraId="159D4663" w14:textId="77777777" w:rsidR="001748E8" w:rsidRPr="007F6F8F" w:rsidRDefault="001748E8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BBAE36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DA20587" w14:textId="2E6EDAC6" w:rsidR="00A75AFA" w:rsidRPr="007F6F8F" w:rsidRDefault="00331CA4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9 (NINTH WEEK)</w:t>
            </w:r>
          </w:p>
        </w:tc>
      </w:tr>
      <w:tr w:rsidR="007F6F8F" w:rsidRPr="007F6F8F" w14:paraId="0DD53EE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BB3050B" w14:textId="65D265AF" w:rsidR="00D01A84" w:rsidRPr="007F6F8F" w:rsidRDefault="00331CA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SYSTEMIC DISEASES OF JOINTS/ SYSTEMIC DISEASES OF CONNECTIVES AND MUSCLES</w:t>
            </w:r>
          </w:p>
        </w:tc>
      </w:tr>
      <w:tr w:rsidR="007F6F8F" w:rsidRPr="007F6F8F" w14:paraId="38EC270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8DBF253" w14:textId="5393DAAB" w:rsidR="00D01A84" w:rsidRPr="007F6F8F" w:rsidRDefault="00D01A8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7624683A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FBFBEAA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Systemic lupus erythematosus; Rheumatoid arthritis</w:t>
            </w:r>
          </w:p>
          <w:p w14:paraId="0A026151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3307C7D" w14:textId="185C26F0" w:rsidR="00A75AFA" w:rsidRPr="007F6F8F" w:rsidRDefault="00331CA4" w:rsidP="00331CA4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Sjögren's syndrome; Systemic sclerosis; Polyarteritis-anodosis; Polymyositis and dermatomyositis.</w:t>
            </w:r>
          </w:p>
        </w:tc>
      </w:tr>
    </w:tbl>
    <w:p w14:paraId="6DBF6857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0366FE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312B855" w14:textId="1D79A2D4" w:rsidR="00A75AFA" w:rsidRPr="007F6F8F" w:rsidRDefault="00A75AFA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  <w:lang w:val="ru-RU"/>
              </w:rPr>
              <w:br w:type="page"/>
            </w:r>
            <w:r w:rsidR="00331CA4" w:rsidRPr="00331CA4">
              <w:rPr>
                <w:color w:val="000000" w:themeColor="text1"/>
                <w:sz w:val="22"/>
                <w:szCs w:val="22"/>
              </w:rPr>
              <w:t>TEACHING UNIT 10 (TENTH WEEK)</w:t>
            </w:r>
          </w:p>
        </w:tc>
      </w:tr>
      <w:tr w:rsidR="007F6F8F" w:rsidRPr="007F6F8F" w14:paraId="27FDF19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3705873" w14:textId="1C2B3C1E" w:rsidR="00A75AFA" w:rsidRPr="007F6F8F" w:rsidRDefault="00331CA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THE IMMUNE BASIS OF THYROID GLAND DISEASE/ THE IMMUNE BASIS OF TYPE 1 DIABETES MELLITUS</w:t>
            </w:r>
          </w:p>
        </w:tc>
      </w:tr>
      <w:tr w:rsidR="007F6F8F" w:rsidRPr="007F6F8F" w14:paraId="705E30D1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2A2870" w14:textId="41AE13F4" w:rsidR="00A75AFA" w:rsidRPr="007F6F8F" w:rsidRDefault="00A75AFA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02AD0C8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524061C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Graves' disease; Hashimoto's thyroiditis;</w:t>
            </w:r>
          </w:p>
          <w:p w14:paraId="520B130C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DE69A0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 and immunopathogenesis of diabetes mellitus type 1</w:t>
            </w:r>
          </w:p>
          <w:p w14:paraId="0604D6B2" w14:textId="62AF3915" w:rsidR="00A75AFA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Immunotherapy of diabetes mellitus type 1</w:t>
            </w:r>
          </w:p>
        </w:tc>
      </w:tr>
    </w:tbl>
    <w:p w14:paraId="43C69B24" w14:textId="77777777" w:rsidR="0046546E" w:rsidRPr="007F6F8F" w:rsidRDefault="0046546E">
      <w:pPr>
        <w:rPr>
          <w:color w:val="000000" w:themeColor="text1"/>
          <w:lang w:val="ru-RU"/>
        </w:rPr>
      </w:pPr>
    </w:p>
    <w:p w14:paraId="353A96D6" w14:textId="77777777" w:rsidR="00835937" w:rsidRPr="007F6F8F" w:rsidRDefault="00835937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23B969A8" w14:textId="77777777" w:rsidR="00835937" w:rsidRDefault="00835937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33006845" w14:textId="77777777" w:rsidR="00331CA4" w:rsidRPr="007F6F8F" w:rsidRDefault="00331CA4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62CCDDC0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FEF4BB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86403B6" w14:textId="282E79CC" w:rsidR="00A75AFA" w:rsidRPr="007F6F8F" w:rsidRDefault="00331CA4" w:rsidP="000B348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11 (ELEVENTH WEEK)</w:t>
            </w:r>
          </w:p>
        </w:tc>
      </w:tr>
      <w:tr w:rsidR="007F6F8F" w:rsidRPr="007F6F8F" w14:paraId="603527F3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A3862D9" w14:textId="4AB8E20C" w:rsidR="00A75AFA" w:rsidRPr="007F6F8F" w:rsidRDefault="00331CA4" w:rsidP="002E1B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</w:rPr>
              <w:t>THE IMMUNE BASIS OF NEUROLOGICAL DISEASES: SCLEROSIS MULTIPLEX. MYASTHENIA GRAVIS/ NEUROPATHIES MEDIATED BY IMMUNE MECHANISMS</w:t>
            </w:r>
          </w:p>
        </w:tc>
      </w:tr>
      <w:tr w:rsidR="007F6F8F" w:rsidRPr="007F6F8F" w14:paraId="2EEB88AC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24A7EB3" w14:textId="31C4CAB1" w:rsidR="00A75AFA" w:rsidRPr="007F6F8F" w:rsidRDefault="00A75AFA" w:rsidP="00F24CC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53F1D8B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4333EA8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Sclerosis multiplex; Myasthenia gravis</w:t>
            </w:r>
          </w:p>
          <w:p w14:paraId="0CF761A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3C9E8B8" w14:textId="0969834F" w:rsidR="00A75AFA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Autoimmune peripheral neuropathies-Guillain-Barré syndrome, chronic inflammatory demyelinating polyneuropathy (CIDP), multifocal motor neuropathy</w:t>
            </w:r>
          </w:p>
        </w:tc>
      </w:tr>
    </w:tbl>
    <w:p w14:paraId="0014110B" w14:textId="77777777" w:rsidR="00A75AFA" w:rsidRPr="007F6F8F" w:rsidRDefault="00A75AFA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21AE2C8D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CDE92B0" w14:textId="5D675E3E" w:rsidR="00A75AFA" w:rsidRPr="007F6F8F" w:rsidRDefault="00331CA4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12 (TWELFTH WEEK)</w:t>
            </w:r>
          </w:p>
        </w:tc>
      </w:tr>
      <w:tr w:rsidR="007F6F8F" w:rsidRPr="007F6F8F" w14:paraId="5CF19D7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1EFF0B2" w14:textId="6F2FF2FB" w:rsidR="00A75AFA" w:rsidRPr="00331CA4" w:rsidRDefault="00331CA4" w:rsidP="00CE1DE7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THERAPEUTIC EFFECTS </w:t>
            </w:r>
            <w:r>
              <w:t xml:space="preserve"> OF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INTRAVENOUS 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IMMUNOGLOBULINS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/ </w:t>
            </w:r>
            <w:r>
              <w:t xml:space="preserve">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THERAPEUTIC EFFECTS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OF</w:t>
            </w:r>
            <w:r>
              <w:t xml:space="preserve">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CORTICOSTEROIDS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AND</w:t>
            </w:r>
            <w:r>
              <w:t xml:space="preserve">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NON-STEROID ANTI-INFLAMMATORY DRUG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S</w:t>
            </w:r>
          </w:p>
        </w:tc>
      </w:tr>
      <w:tr w:rsidR="007F6F8F" w:rsidRPr="007F6F8F" w14:paraId="12BAEDA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C332FBB" w14:textId="1D896752" w:rsidR="00D01A84" w:rsidRPr="007F6F8F" w:rsidRDefault="00D01A84" w:rsidP="00760BD4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2BA8F74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4A290C5" w14:textId="77777777" w:rsidR="00331CA4" w:rsidRPr="00331CA4" w:rsidRDefault="00331CA4" w:rsidP="00331CA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Pharmacokinetic characteristics, mechanism of action and side effects of intravenous immunoglobulins</w:t>
            </w:r>
          </w:p>
          <w:p w14:paraId="0B98AAFD" w14:textId="77777777" w:rsidR="00331CA4" w:rsidRPr="00331CA4" w:rsidRDefault="00331CA4" w:rsidP="00331CA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26B5BAE" w14:textId="7AE46214" w:rsidR="00D01A84" w:rsidRPr="007F6F8F" w:rsidRDefault="00331CA4" w:rsidP="00331CA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Pharmacokinetic characteristics, mechanism of action and side effects: Corticosteroids; Non-steroidal anti-inflammatory drugs</w:t>
            </w:r>
          </w:p>
        </w:tc>
      </w:tr>
    </w:tbl>
    <w:p w14:paraId="0C2258AD" w14:textId="77777777" w:rsidR="00C40588" w:rsidRPr="007F6F8F" w:rsidRDefault="00C40588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D0742E1" w14:textId="77777777" w:rsidTr="00CE1DE7">
        <w:trPr>
          <w:trHeight w:val="482"/>
        </w:trPr>
        <w:tc>
          <w:tcPr>
            <w:tcW w:w="5000" w:type="pct"/>
            <w:vAlign w:val="center"/>
          </w:tcPr>
          <w:p w14:paraId="1CB09315" w14:textId="42514286" w:rsidR="00A75AFA" w:rsidRPr="007F6F8F" w:rsidRDefault="00331CA4" w:rsidP="001C111A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13 (THIRTEENTH WEEK)</w:t>
            </w:r>
          </w:p>
        </w:tc>
      </w:tr>
      <w:tr w:rsidR="007F6F8F" w:rsidRPr="007F6F8F" w14:paraId="45AF2BA1" w14:textId="77777777" w:rsidTr="00CE1DE7">
        <w:trPr>
          <w:trHeight w:val="420"/>
        </w:trPr>
        <w:tc>
          <w:tcPr>
            <w:tcW w:w="5000" w:type="pct"/>
            <w:vAlign w:val="center"/>
          </w:tcPr>
          <w:p w14:paraId="662C1F07" w14:textId="689BD411" w:rsidR="00A75AFA" w:rsidRPr="007F6F8F" w:rsidRDefault="00331CA4" w:rsidP="00C4058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</w:rPr>
              <w:t>IMMUNOMODULATORY DRUGS/ THERAPEUTIC APPLICATION OF CYTOKINES</w:t>
            </w:r>
          </w:p>
        </w:tc>
      </w:tr>
      <w:tr w:rsidR="007F6F8F" w:rsidRPr="007F6F8F" w14:paraId="1447CD8B" w14:textId="77777777" w:rsidTr="00CE1DE7">
        <w:trPr>
          <w:trHeight w:val="283"/>
        </w:trPr>
        <w:tc>
          <w:tcPr>
            <w:tcW w:w="5000" w:type="pct"/>
            <w:vAlign w:val="center"/>
          </w:tcPr>
          <w:p w14:paraId="6C29A264" w14:textId="3D237927" w:rsidR="00A75AFA" w:rsidRPr="007F6F8F" w:rsidRDefault="00A75AFA" w:rsidP="00C4058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548AEB82" w14:textId="77777777" w:rsidTr="00CE1DE7">
        <w:trPr>
          <w:trHeight w:val="113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7DF56F9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Pharmacokinetic characteristics, mechanism of action and side effects of immunosuppressive drugs: Methotrexate; Sulfasalazine; Cyclophosphamide; Mycophenolate mofetil; Cyclosporine and tacrolimus;</w:t>
            </w:r>
          </w:p>
          <w:p w14:paraId="5E1866F2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Thalidomide.</w:t>
            </w:r>
          </w:p>
          <w:p w14:paraId="69323F9B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33287A7" w14:textId="47BF1A83" w:rsidR="00A75AFA" w:rsidRPr="007F6F8F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Application of cytokines in the treatment of: autoimmune diseases; allergic diseases; infectious diseases</w:t>
            </w:r>
          </w:p>
        </w:tc>
      </w:tr>
    </w:tbl>
    <w:p w14:paraId="7079ABE5" w14:textId="77777777" w:rsidR="00814FED" w:rsidRPr="007F6F8F" w:rsidRDefault="00814FED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907653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6C46FF3" w14:textId="01FD5E9D" w:rsidR="00A75AFA" w:rsidRPr="007F6F8F" w:rsidRDefault="00C03F1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</w:rPr>
              <w:t>TEACHING UNIT 14 (FOURTEENTH WEEK)</w:t>
            </w:r>
          </w:p>
        </w:tc>
      </w:tr>
      <w:tr w:rsidR="007F6F8F" w:rsidRPr="007F6F8F" w14:paraId="298DDE4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BC2C1B3" w14:textId="2B00FBBB" w:rsidR="00A75AFA" w:rsidRPr="007F6F8F" w:rsidRDefault="00C03F1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b/>
                <w:bCs/>
                <w:color w:val="000000" w:themeColor="text1"/>
                <w:sz w:val="22"/>
                <w:szCs w:val="22"/>
              </w:rPr>
              <w:t>VACCINES/ ADVERSE EFFECTS OF VACCINATION</w:t>
            </w:r>
          </w:p>
        </w:tc>
      </w:tr>
      <w:tr w:rsidR="007F6F8F" w:rsidRPr="007F6F8F" w14:paraId="41A6544F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293F838" w14:textId="5FC60B66" w:rsidR="00A75AFA" w:rsidRPr="007F6F8F" w:rsidRDefault="00A75AFA" w:rsidP="00C03F1A">
            <w:pPr>
              <w:autoSpaceDE w:val="0"/>
              <w:autoSpaceDN w:val="0"/>
              <w:adjustRightInd w:val="0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45788BD8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FC7A12B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Definition of vaccines. Distribution of vaccines.</w:t>
            </w:r>
          </w:p>
          <w:p w14:paraId="687ECD41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C0ACD72" w14:textId="63952043" w:rsidR="00A75AFA" w:rsidRPr="007F6F8F" w:rsidRDefault="00C03F1A" w:rsidP="00C03F1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Side effects of vaccination: local and systemic side effects. Advantages and disadvantages of certain types of vaccines.</w:t>
            </w:r>
          </w:p>
        </w:tc>
      </w:tr>
    </w:tbl>
    <w:p w14:paraId="3C99BA01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7B2B0F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0819EB6" w14:textId="64463E0C" w:rsidR="00A75AFA" w:rsidRPr="007F6F8F" w:rsidRDefault="00C03F1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</w:rPr>
              <w:t>TEACHING UNIT 15 ( FIFTEENTH WEEK )</w:t>
            </w:r>
          </w:p>
        </w:tc>
      </w:tr>
      <w:tr w:rsidR="007F6F8F" w:rsidRPr="007F6F8F" w14:paraId="5A94E85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D3BCF84" w14:textId="339D3379" w:rsidR="00A75AFA" w:rsidRPr="007F6F8F" w:rsidRDefault="00C03F1A" w:rsidP="00CE1DE7">
            <w:pPr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ANTIBODIES IN THERAPY. MONOCLONAL ANTIBODIES/ IMMUNOCONJUGATS AND IMMUNOTOXINS</w:t>
            </w:r>
          </w:p>
        </w:tc>
      </w:tr>
      <w:tr w:rsidR="007F6F8F" w:rsidRPr="007F6F8F" w14:paraId="7E0874B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DA27FAB" w14:textId="30CC8678" w:rsidR="00A75AFA" w:rsidRPr="007F6F8F" w:rsidRDefault="00A75AFA" w:rsidP="00760B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2897E43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FFA09D1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Passive immunization: Application of antibodies in prophylaxis and therapy.</w:t>
            </w:r>
          </w:p>
          <w:p w14:paraId="56576B5E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Monoclonal antibodies: Monoclonal antibody production technology; Therapeutic application of monoclonal antibodies.</w:t>
            </w:r>
          </w:p>
          <w:p w14:paraId="72BEEA2F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D261246" w14:textId="212B02A4" w:rsidR="00A75AFA" w:rsidRPr="007F6F8F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Immunoconjugates. Immunotoxins</w:t>
            </w:r>
          </w:p>
        </w:tc>
      </w:tr>
      <w:bookmarkEnd w:id="1"/>
    </w:tbl>
    <w:p w14:paraId="661A17B2" w14:textId="77777777" w:rsidR="00A75AFA" w:rsidRPr="007F6F8F" w:rsidRDefault="00A75AFA" w:rsidP="00A75AFA">
      <w:pPr>
        <w:rPr>
          <w:b/>
          <w:bCs/>
          <w:color w:val="000000" w:themeColor="text1"/>
          <w:sz w:val="22"/>
          <w:szCs w:val="22"/>
        </w:rPr>
        <w:sectPr w:rsidR="00A75AFA" w:rsidRPr="007F6F8F" w:rsidSect="00AA069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37217339" w14:textId="77777777" w:rsidR="00C03F1A" w:rsidRDefault="00C03F1A" w:rsidP="00C03F1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</w:p>
    <w:p w14:paraId="7012BE49" w14:textId="7182847C" w:rsidR="00EC2CB1" w:rsidRPr="007F6F8F" w:rsidRDefault="00C03F1A" w:rsidP="00C03F1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  <w:r w:rsidRPr="00C03F1A">
        <w:rPr>
          <w:b/>
          <w:bCs/>
          <w:color w:val="000000" w:themeColor="text1"/>
          <w:sz w:val="32"/>
          <w:szCs w:val="32"/>
        </w:rPr>
        <w:t>LECTURE SCHEDULE</w:t>
      </w:r>
    </w:p>
    <w:p w14:paraId="1A1AF8AC" w14:textId="77777777" w:rsidR="00EC2CB1" w:rsidRPr="007F6F8F" w:rsidRDefault="00EC2CB1" w:rsidP="0076045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223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426"/>
      </w:tblGrid>
      <w:tr w:rsidR="00EC2CB1" w:rsidRPr="007F6F8F" w14:paraId="038A373D" w14:textId="77777777" w:rsidTr="00760454">
        <w:trPr>
          <w:trHeight w:val="2268"/>
          <w:jc w:val="center"/>
        </w:trPr>
        <w:tc>
          <w:tcPr>
            <w:tcW w:w="4535" w:type="dxa"/>
            <w:vAlign w:val="center"/>
          </w:tcPr>
          <w:p w14:paraId="04DE5A89" w14:textId="77777777" w:rsidR="00665397" w:rsidRPr="007F6F8F" w:rsidRDefault="00665397" w:rsidP="00CB3191">
            <w:pPr>
              <w:rPr>
                <w:b/>
                <w:bCs/>
                <w:color w:val="000000" w:themeColor="text1"/>
                <w:szCs w:val="32"/>
              </w:rPr>
            </w:pPr>
          </w:p>
          <w:p w14:paraId="6143DD35" w14:textId="6BAFD1DF" w:rsidR="00EC2CB1" w:rsidRPr="00CB3191" w:rsidRDefault="00EC2CB1" w:rsidP="00F70506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  <w:lang w:val="sr-Cyrl-RS"/>
              </w:rPr>
            </w:pPr>
          </w:p>
        </w:tc>
      </w:tr>
    </w:tbl>
    <w:p w14:paraId="6875D1BC" w14:textId="77777777" w:rsidR="00EC2CB1" w:rsidRPr="007F6F8F" w:rsidRDefault="00EC2CB1" w:rsidP="00760454">
      <w:pPr>
        <w:rPr>
          <w:color w:val="000000" w:themeColor="text1"/>
          <w:sz w:val="20"/>
          <w:szCs w:val="20"/>
        </w:rPr>
      </w:pPr>
    </w:p>
    <w:p w14:paraId="0AFC0A71" w14:textId="77777777" w:rsidR="00650463" w:rsidRPr="007F6F8F" w:rsidRDefault="00650463" w:rsidP="00E60758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6362D423" w14:textId="77777777" w:rsidR="00C03F1A" w:rsidRDefault="00C03F1A" w:rsidP="00C03F1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151C30F2" w14:textId="194E1405" w:rsidR="00C03F1A" w:rsidRDefault="00C03F1A" w:rsidP="00C03F1A">
      <w:pPr>
        <w:jc w:val="center"/>
        <w:rPr>
          <w:b/>
          <w:bCs/>
          <w:color w:val="000000"/>
          <w:sz w:val="32"/>
          <w:szCs w:val="32"/>
        </w:rPr>
      </w:pPr>
      <w:r w:rsidRPr="00632397">
        <w:rPr>
          <w:b/>
          <w:bCs/>
          <w:color w:val="000000"/>
          <w:sz w:val="32"/>
          <w:szCs w:val="32"/>
          <w:lang w:val="sr-Cyrl-CS"/>
        </w:rPr>
        <w:t xml:space="preserve">SCHEDULE OF </w:t>
      </w:r>
      <w:r>
        <w:rPr>
          <w:b/>
          <w:bCs/>
          <w:color w:val="000000"/>
          <w:sz w:val="32"/>
          <w:szCs w:val="32"/>
        </w:rPr>
        <w:t>PRACTICE</w:t>
      </w:r>
    </w:p>
    <w:p w14:paraId="758E5E52" w14:textId="77777777" w:rsidR="00C03F1A" w:rsidRPr="00632397" w:rsidRDefault="00C03F1A" w:rsidP="00C03F1A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388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1919"/>
        <w:gridCol w:w="1919"/>
        <w:gridCol w:w="1919"/>
        <w:gridCol w:w="1919"/>
      </w:tblGrid>
      <w:tr w:rsidR="00C03F1A" w:rsidRPr="00835AA1" w14:paraId="3D4C81B2" w14:textId="77777777" w:rsidTr="00C05178">
        <w:trPr>
          <w:trHeight w:val="454"/>
          <w:jc w:val="center"/>
        </w:trPr>
        <w:tc>
          <w:tcPr>
            <w:tcW w:w="7867" w:type="dxa"/>
            <w:gridSpan w:val="4"/>
            <w:vAlign w:val="center"/>
          </w:tcPr>
          <w:p w14:paraId="71C568A5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592993" w14:paraId="2FF37174" w14:textId="77777777" w:rsidTr="00C05178">
        <w:trPr>
          <w:trHeight w:val="454"/>
          <w:jc w:val="center"/>
        </w:trPr>
        <w:tc>
          <w:tcPr>
            <w:tcW w:w="7867" w:type="dxa"/>
            <w:gridSpan w:val="4"/>
            <w:tcBorders>
              <w:bottom w:val="dashed" w:sz="12" w:space="0" w:color="auto"/>
            </w:tcBorders>
            <w:vAlign w:val="center"/>
          </w:tcPr>
          <w:p w14:paraId="3B1857F7" w14:textId="77777777" w:rsidR="00C03F1A" w:rsidRPr="00592993" w:rsidRDefault="00C03F1A" w:rsidP="00C0517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C03F1A" w:rsidRPr="00592993" w14:paraId="7B24E330" w14:textId="77777777" w:rsidTr="00C05178">
        <w:trPr>
          <w:trHeight w:val="454"/>
          <w:jc w:val="center"/>
        </w:trPr>
        <w:tc>
          <w:tcPr>
            <w:tcW w:w="3933" w:type="dxa"/>
            <w:gridSpan w:val="2"/>
            <w:tcBorders>
              <w:bottom w:val="single" w:sz="4" w:space="0" w:color="auto"/>
            </w:tcBorders>
            <w:vAlign w:val="center"/>
          </w:tcPr>
          <w:p w14:paraId="29543700" w14:textId="77777777" w:rsidR="00C03F1A" w:rsidRPr="00592993" w:rsidRDefault="00C03F1A" w:rsidP="00C0517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4" w:type="dxa"/>
            <w:gridSpan w:val="2"/>
            <w:tcBorders>
              <w:bottom w:val="single" w:sz="4" w:space="0" w:color="auto"/>
            </w:tcBorders>
            <w:vAlign w:val="center"/>
          </w:tcPr>
          <w:p w14:paraId="1ECEB5E5" w14:textId="77777777" w:rsidR="00C03F1A" w:rsidRPr="00592993" w:rsidRDefault="00C03F1A" w:rsidP="00C0517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C03F1A" w:rsidRPr="00E87B55" w14:paraId="122D8187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8FD6" w14:textId="77777777" w:rsidR="00C03F1A" w:rsidRPr="00BA632C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96F80F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1FD4" w14:textId="77777777" w:rsidR="00C03F1A" w:rsidRPr="00BA632C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CF3B0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835AA1" w14:paraId="6C98380F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E2AB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AB706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5997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5CBCD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835AA1" w14:paraId="0B2438CE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8752" w14:textId="77777777" w:rsidR="00C03F1A" w:rsidRPr="00592993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30F9C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9DB3" w14:textId="77777777" w:rsidR="00C03F1A" w:rsidRPr="00592993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F0C78D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BA632C" w14:paraId="71904F60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dashed" w:sz="12" w:space="0" w:color="auto"/>
              <w:right w:val="single" w:sz="4" w:space="0" w:color="auto"/>
            </w:tcBorders>
            <w:vAlign w:val="center"/>
          </w:tcPr>
          <w:p w14:paraId="07A3DC61" w14:textId="77777777" w:rsidR="00C03F1A" w:rsidRPr="00592993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dashed" w:sz="12" w:space="0" w:color="auto"/>
            </w:tcBorders>
            <w:vAlign w:val="center"/>
          </w:tcPr>
          <w:p w14:paraId="344A28CA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dashed" w:sz="12" w:space="0" w:color="auto"/>
              <w:right w:val="single" w:sz="4" w:space="0" w:color="auto"/>
            </w:tcBorders>
            <w:vAlign w:val="center"/>
          </w:tcPr>
          <w:p w14:paraId="1C0BA607" w14:textId="77777777" w:rsidR="00C03F1A" w:rsidRPr="00592993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dashed" w:sz="12" w:space="0" w:color="auto"/>
            </w:tcBorders>
            <w:vAlign w:val="center"/>
          </w:tcPr>
          <w:p w14:paraId="05ED0974" w14:textId="77777777" w:rsidR="00C03F1A" w:rsidRPr="00BA632C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48420478" w14:textId="77777777" w:rsidR="00C03F1A" w:rsidRPr="00553AB2" w:rsidRDefault="00C03F1A" w:rsidP="00C03F1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27B24D55" w14:textId="77777777" w:rsidR="00C03F1A" w:rsidRDefault="00C03F1A" w:rsidP="00C03F1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7E4D7245" w14:textId="77777777" w:rsidR="00C03F1A" w:rsidRDefault="00C03F1A" w:rsidP="00C03F1A">
      <w:pPr>
        <w:jc w:val="center"/>
        <w:rPr>
          <w:b/>
          <w:bCs/>
          <w:sz w:val="32"/>
          <w:szCs w:val="32"/>
          <w:lang w:val="ru-RU"/>
        </w:rPr>
      </w:pPr>
    </w:p>
    <w:p w14:paraId="7C25AA56" w14:textId="77777777" w:rsidR="00C03F1A" w:rsidRDefault="00C03F1A" w:rsidP="00C03F1A">
      <w:pPr>
        <w:tabs>
          <w:tab w:val="left" w:pos="18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  <w:lang w:val="sr-Cyrl-CS"/>
        </w:rPr>
        <w:sectPr w:rsidR="00C03F1A" w:rsidSect="00AA069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5"/>
        <w:gridCol w:w="14751"/>
      </w:tblGrid>
      <w:tr w:rsidR="00BE2953" w:rsidRPr="007F6F8F" w14:paraId="2F5B1804" w14:textId="77777777" w:rsidTr="003B7647">
        <w:trPr>
          <w:cantSplit/>
          <w:trHeight w:val="567"/>
          <w:tblHeader/>
          <w:jc w:val="center"/>
        </w:trPr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3124E" w14:textId="601F586B" w:rsidR="00BE2953" w:rsidRPr="007F6F8F" w:rsidRDefault="00F70506" w:rsidP="00650463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</w:pPr>
            <w:r w:rsidRPr="007F6F8F">
              <w:rPr>
                <w:color w:val="000000" w:themeColor="text1"/>
                <w:sz w:val="20"/>
                <w:szCs w:val="20"/>
                <w:lang w:val="ru-RU"/>
              </w:rPr>
              <w:br w:type="page"/>
            </w:r>
          </w:p>
        </w:tc>
        <w:tc>
          <w:tcPr>
            <w:tcW w:w="46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479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78"/>
              <w:gridCol w:w="1070"/>
              <w:gridCol w:w="1681"/>
              <w:gridCol w:w="917"/>
              <w:gridCol w:w="5883"/>
              <w:gridCol w:w="3406"/>
            </w:tblGrid>
            <w:tr w:rsidR="00C03F1A" w:rsidRPr="00E0710B" w14:paraId="2010BA72" w14:textId="77777777" w:rsidTr="00E76C8C">
              <w:trPr>
                <w:cantSplit/>
                <w:trHeight w:val="571"/>
                <w:tblHeader/>
              </w:trPr>
              <w:tc>
                <w:tcPr>
                  <w:tcW w:w="351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6EA4040A" w14:textId="77777777" w:rsidR="00C03F1A" w:rsidRPr="006014B8" w:rsidRDefault="00C03F1A" w:rsidP="00C03F1A">
                  <w:pPr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module</w:t>
                  </w:r>
                </w:p>
              </w:tc>
              <w:tc>
                <w:tcPr>
                  <w:tcW w:w="384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253BF02A" w14:textId="77777777" w:rsidR="00C03F1A" w:rsidRPr="006014B8" w:rsidRDefault="00C03F1A" w:rsidP="00C03F1A">
                  <w:pPr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week</w:t>
                  </w:r>
                </w:p>
              </w:tc>
              <w:tc>
                <w:tcPr>
                  <w:tcW w:w="603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077950E8" w14:textId="77777777" w:rsidR="00C03F1A" w:rsidRPr="006014B8" w:rsidRDefault="00C03F1A" w:rsidP="00C03F1A">
                  <w:pPr>
                    <w:ind w:right="-110"/>
                    <w:jc w:val="center"/>
                    <w:rPr>
                      <w:b/>
                      <w:bCs/>
                      <w:color w:val="000000"/>
                      <w:lang w:val="sr-Latn-RS"/>
                    </w:rPr>
                  </w:pPr>
                  <w:r>
                    <w:rPr>
                      <w:b/>
                      <w:bCs/>
                      <w:color w:val="000000"/>
                      <w:lang w:val="sr-Latn-RS"/>
                    </w:rPr>
                    <w:t>place</w:t>
                  </w:r>
                </w:p>
              </w:tc>
              <w:tc>
                <w:tcPr>
                  <w:tcW w:w="329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542178FF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type</w:t>
                  </w:r>
                </w:p>
              </w:tc>
              <w:tc>
                <w:tcPr>
                  <w:tcW w:w="2111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232BA8A1" w14:textId="77777777" w:rsidR="00C03F1A" w:rsidRPr="00E0710B" w:rsidRDefault="00C03F1A" w:rsidP="00C03F1A">
                  <w:pPr>
                    <w:jc w:val="center"/>
                  </w:pPr>
                  <w:r w:rsidRPr="00632397">
                    <w:rPr>
                      <w:b/>
                      <w:bCs/>
                      <w:color w:val="000000"/>
                      <w:lang w:val="sr-Cyrl-CS"/>
                    </w:rPr>
                    <w:t>method unit name</w:t>
                  </w:r>
                </w:p>
              </w:tc>
              <w:tc>
                <w:tcPr>
                  <w:tcW w:w="1223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5CF0E1BB" w14:textId="77777777" w:rsidR="00C03F1A" w:rsidRPr="006014B8" w:rsidRDefault="00C03F1A" w:rsidP="00C03F1A">
                  <w:pPr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teacher</w:t>
                  </w:r>
                </w:p>
              </w:tc>
            </w:tr>
            <w:tr w:rsidR="00C03F1A" w:rsidRPr="00C76BCA" w14:paraId="50EDA13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 w:val="restart"/>
                  <w:vAlign w:val="center"/>
                </w:tcPr>
                <w:p w14:paraId="3CCD7664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31439F0A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1</w:t>
                  </w:r>
                </w:p>
              </w:tc>
              <w:tc>
                <w:tcPr>
                  <w:tcW w:w="603" w:type="pct"/>
                  <w:vAlign w:val="center"/>
                </w:tcPr>
                <w:p w14:paraId="0A390BC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9851C78" w14:textId="0830B5AB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sr-Latn-RS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1766F449" w14:textId="77777777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ntroduction to immunology</w:t>
                  </w:r>
                </w:p>
                <w:p w14:paraId="12A1FF43" w14:textId="63B660A5" w:rsidR="00C03F1A" w:rsidRPr="00193FF2" w:rsidRDefault="00A46C22" w:rsidP="00C03F1A"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ells and tissues of the immune system</w:t>
                  </w:r>
                </w:p>
              </w:tc>
              <w:tc>
                <w:tcPr>
                  <w:tcW w:w="1223" w:type="pct"/>
                  <w:vAlign w:val="center"/>
                </w:tcPr>
                <w:p w14:paraId="6BCA74BF" w14:textId="459F9598" w:rsidR="00C03F1A" w:rsidRPr="000148D6" w:rsidRDefault="00C45885" w:rsidP="00C03F1A">
                  <w:pPr>
                    <w:rPr>
                      <w:sz w:val="20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C76BCA" w14:paraId="4231C617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74DE4E3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1252BD9F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0B41387C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020979B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43B9DC4C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ntroduction to immunology</w:t>
                  </w:r>
                </w:p>
                <w:p w14:paraId="5D64F5BD" w14:textId="4C4532F7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ells and tissues of the immune system</w:t>
                  </w:r>
                </w:p>
              </w:tc>
              <w:tc>
                <w:tcPr>
                  <w:tcW w:w="1223" w:type="pct"/>
                  <w:vAlign w:val="center"/>
                </w:tcPr>
                <w:p w14:paraId="05344B1A" w14:textId="2363CC25" w:rsidR="00C03F1A" w:rsidRPr="000148D6" w:rsidRDefault="00464452" w:rsidP="00C03F1A">
                  <w:pPr>
                    <w:rPr>
                      <w:sz w:val="20"/>
                      <w:szCs w:val="22"/>
                      <w:lang w:val="sr-Cyrl-RS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042CE1" w14:paraId="2315F41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0A892930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4AFDDF31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2</w:t>
                  </w:r>
                </w:p>
              </w:tc>
              <w:tc>
                <w:tcPr>
                  <w:tcW w:w="603" w:type="pct"/>
                  <w:vAlign w:val="center"/>
                </w:tcPr>
                <w:p w14:paraId="086842F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22DD508D" w14:textId="6F6573D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56751658" w14:textId="56EF52D7" w:rsidR="00A46C22" w:rsidRDefault="00A46C22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nnate immunity</w:t>
                  </w:r>
                </w:p>
                <w:p w14:paraId="1F67F6C2" w14:textId="64E70C4D" w:rsidR="00C03F1A" w:rsidRPr="00BC57DE" w:rsidRDefault="00A46C22" w:rsidP="00C03F1A">
                  <w:pPr>
                    <w:rPr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olecular mechanisms of inflammation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72723987" w14:textId="4B699E56" w:rsidR="00C03F1A" w:rsidRPr="000148D6" w:rsidRDefault="00464452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Marija Milovanovic</w:t>
                  </w:r>
                </w:p>
              </w:tc>
            </w:tr>
            <w:tr w:rsidR="00C03F1A" w:rsidRPr="00042CE1" w14:paraId="20A9526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C410C1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067A8982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25F9F2F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0EA535C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182304BB" w14:textId="77777777" w:rsidR="00A46C22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nnate immunity</w:t>
                  </w:r>
                </w:p>
                <w:p w14:paraId="388CA64C" w14:textId="127939C7" w:rsidR="00C03F1A" w:rsidRPr="000172E3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olecular mechanisms of inflammation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06D47C18" w14:textId="03833368" w:rsidR="00C03F1A" w:rsidRPr="000148D6" w:rsidRDefault="00464452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="00AC2AB0"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="00AC2AB0"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4B25DE" w14:paraId="5154D46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ACBF1C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1D07DC8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3</w:t>
                  </w:r>
                </w:p>
              </w:tc>
              <w:tc>
                <w:tcPr>
                  <w:tcW w:w="603" w:type="pct"/>
                  <w:vAlign w:val="center"/>
                </w:tcPr>
                <w:p w14:paraId="51A4E4F7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DF0A61B" w14:textId="5958F78C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7B94071B" w14:textId="1A845B37" w:rsidR="00A46C22" w:rsidRDefault="00A46C22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P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resentation of antigen</w:t>
                  </w:r>
                </w:p>
                <w:p w14:paraId="5421337F" w14:textId="02BB70A2" w:rsidR="00C03F1A" w:rsidRPr="00BC57DE" w:rsidRDefault="00A46C22" w:rsidP="00C03F1A">
                  <w:pPr>
                    <w:rPr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R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ecognition of antigen in acquired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18C1793D" w14:textId="3C4D7642" w:rsidR="00C03F1A" w:rsidRPr="000148D6" w:rsidRDefault="00464452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Gordana Radosavljevic</w:t>
                  </w:r>
                </w:p>
              </w:tc>
            </w:tr>
            <w:tr w:rsidR="00C03F1A" w:rsidRPr="004B25DE" w14:paraId="1BE983C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3E664D70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75B5947B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520E27DF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41C7327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F700955" w14:textId="16199DD9" w:rsidR="00A46C22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P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resentation of antigen</w:t>
                  </w:r>
                </w:p>
                <w:p w14:paraId="527A4A2D" w14:textId="4822E2E9" w:rsidR="00C03F1A" w:rsidRPr="000172E3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R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ecognition of antigen in acquired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387C843A" w14:textId="695C1434" w:rsidR="00C03F1A" w:rsidRPr="000148D6" w:rsidRDefault="00AC2AB0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E0710B" w14:paraId="06BC65A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87159E8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5F9319B5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4</w:t>
                  </w:r>
                </w:p>
              </w:tc>
              <w:tc>
                <w:tcPr>
                  <w:tcW w:w="603" w:type="pct"/>
                  <w:vAlign w:val="center"/>
                </w:tcPr>
                <w:p w14:paraId="294E1B55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47B58E8" w14:textId="1C15A112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188ABC0A" w14:textId="06D9C6F7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ellular immune response</w:t>
                  </w:r>
                </w:p>
                <w:p w14:paraId="7B0E8BA1" w14:textId="1D5C918B" w:rsidR="00C03F1A" w:rsidRPr="00BC57DE" w:rsidRDefault="00A46C22" w:rsidP="00C03F1A">
                  <w:pPr>
                    <w:rPr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ffector mechanisms of cellular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780F8709" w14:textId="23EBB23F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E0710B" w14:paraId="5741A175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049545A3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6D9D42FF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45202719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7D88CAA9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501D7A15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ellular immune response</w:t>
                  </w:r>
                </w:p>
                <w:p w14:paraId="03D3BAC5" w14:textId="15E154FE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ffector mechanisms of cellular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6CB0D754" w14:textId="1E46AD82" w:rsidR="00C03F1A" w:rsidRPr="000148D6" w:rsidRDefault="00AC2AB0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E0710B" w14:paraId="720B757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0BDBEDB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0F3BEBD0" w14:textId="77777777" w:rsidR="00C03F1A" w:rsidRPr="006014B8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603" w:type="pct"/>
                  <w:vAlign w:val="center"/>
                </w:tcPr>
                <w:p w14:paraId="08D24BFB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6B97F41" w14:textId="5DB8B594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06966901" w14:textId="1803FCFD" w:rsidR="00A46C22" w:rsidRDefault="00A46C22" w:rsidP="00C03F1A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</w:t>
                  </w:r>
                  <w:r w:rsidRPr="00A46C22">
                    <w:rPr>
                      <w:sz w:val="22"/>
                      <w:szCs w:val="22"/>
                    </w:rPr>
                    <w:t>umoral immune response</w:t>
                  </w:r>
                </w:p>
                <w:p w14:paraId="15539464" w14:textId="5346EF8E" w:rsidR="00C03F1A" w:rsidRPr="00F32547" w:rsidRDefault="00A46C22" w:rsidP="00C03F1A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</w:rPr>
                    <w:t>ffector mechanisms of humoral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42708783" w14:textId="25935D67" w:rsidR="00C03F1A" w:rsidRPr="000148D6" w:rsidRDefault="00097443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</w:t>
                  </w:r>
                  <w:proofErr w:type="spellStart"/>
                  <w:r w:rsidRPr="000148D6">
                    <w:rPr>
                      <w:sz w:val="20"/>
                      <w:szCs w:val="20"/>
                    </w:rPr>
                    <w:t>dr</w:t>
                  </w:r>
                  <w:proofErr w:type="spellEnd"/>
                  <w:r w:rsidRPr="000148D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Jelena</w:t>
                  </w:r>
                  <w:proofErr w:type="spellEnd"/>
                  <w:r w:rsidRPr="000148D6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Pantic</w:t>
                  </w:r>
                  <w:proofErr w:type="spellEnd"/>
                </w:p>
              </w:tc>
            </w:tr>
            <w:tr w:rsidR="00C03F1A" w:rsidRPr="00E0710B" w14:paraId="5B201E3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3CA758D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7B08D3F3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1CB7FDED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59952F42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0FB00BA0" w14:textId="77777777" w:rsidR="00A46C22" w:rsidRDefault="00A46C22" w:rsidP="00A46C22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</w:t>
                  </w:r>
                  <w:r w:rsidRPr="00A46C22">
                    <w:rPr>
                      <w:sz w:val="22"/>
                      <w:szCs w:val="22"/>
                    </w:rPr>
                    <w:t>umoral immune response</w:t>
                  </w:r>
                </w:p>
                <w:p w14:paraId="4B42DFBA" w14:textId="6FBAA315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</w:rPr>
                    <w:t>ffector mechanisms of humoral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5F8DB9DC" w14:textId="64DDEEAD" w:rsidR="00C03F1A" w:rsidRPr="000148D6" w:rsidRDefault="00464452" w:rsidP="00C03F1A">
                  <w:pPr>
                    <w:rPr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</w:t>
                  </w:r>
                  <w:proofErr w:type="spellStart"/>
                  <w:r w:rsidRPr="000148D6">
                    <w:rPr>
                      <w:sz w:val="20"/>
                      <w:szCs w:val="20"/>
                    </w:rPr>
                    <w:t>dr</w:t>
                  </w:r>
                  <w:proofErr w:type="spellEnd"/>
                  <w:r w:rsidRPr="000148D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Jelena</w:t>
                  </w:r>
                  <w:proofErr w:type="spellEnd"/>
                  <w:r w:rsidRPr="000148D6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Pantic</w:t>
                  </w:r>
                  <w:proofErr w:type="spellEnd"/>
                </w:p>
              </w:tc>
            </w:tr>
            <w:tr w:rsidR="00C03F1A" w:rsidRPr="004B25DE" w14:paraId="25930413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7A33F008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358C4AC2" w14:textId="77777777" w:rsidR="00C03F1A" w:rsidRPr="00F32547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603" w:type="pct"/>
                  <w:vAlign w:val="center"/>
                </w:tcPr>
                <w:p w14:paraId="621CC506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4BF5B23" w14:textId="2BD32E59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EE47787" w14:textId="1C1B3B96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allergic diseases. anaphylaxia and urticaria</w:t>
                  </w:r>
                </w:p>
                <w:p w14:paraId="3C180D08" w14:textId="4DCA733F" w:rsidR="00C03F1A" w:rsidRPr="00610F8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skin and respiratory system allergies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01B8B20B" w14:textId="37424CB5" w:rsidR="00C03F1A" w:rsidRPr="000148D6" w:rsidRDefault="00464452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Sladjana Pavlovic</w:t>
                  </w:r>
                </w:p>
              </w:tc>
            </w:tr>
            <w:tr w:rsidR="00C03F1A" w:rsidRPr="004B25DE" w14:paraId="15B450D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410099A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464D0202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1352CEE3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AD78ADE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2D2B0CCE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allergic diseases. anaphylaxia and urticaria</w:t>
                  </w:r>
                </w:p>
                <w:p w14:paraId="69F74D86" w14:textId="67970F21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skin and respiratory system allergies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F65F6A7" w14:textId="4E0C28E6" w:rsidR="00C03F1A" w:rsidRPr="000148D6" w:rsidRDefault="00AC2AB0" w:rsidP="00C03F1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148D6">
                    <w:rPr>
                      <w:sz w:val="20"/>
                      <w:szCs w:val="22"/>
                    </w:rPr>
                    <w:t>Dr Vladimir Markovic</w:t>
                  </w:r>
                </w:p>
              </w:tc>
            </w:tr>
            <w:tr w:rsidR="00C03F1A" w:rsidRPr="00042CE1" w14:paraId="2A06CA1A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18F1337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28E0F229" w14:textId="77777777" w:rsidR="00C03F1A" w:rsidRPr="00F32547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603" w:type="pct"/>
                  <w:vAlign w:val="center"/>
                </w:tcPr>
                <w:p w14:paraId="58B6C5D1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76CFC23B" w14:textId="78EC69A1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114E2FF3" w14:textId="1AB2563F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epsis and septic shock</w:t>
                  </w:r>
                </w:p>
                <w:p w14:paraId="1B5B5370" w14:textId="7F92280F" w:rsidR="00C03F1A" w:rsidRPr="004B25DE" w:rsidRDefault="00A46C22" w:rsidP="00C03F1A">
                  <w:pPr>
                    <w:rPr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nflammatory intestinal diseases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199CA8DC" w14:textId="145CA570" w:rsidR="00C03F1A" w:rsidRPr="000148D6" w:rsidRDefault="00464452" w:rsidP="00C03F1A">
                  <w:pPr>
                    <w:rPr>
                      <w:bCs/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</w:t>
                  </w:r>
                  <w:proofErr w:type="spellStart"/>
                  <w:r w:rsidRPr="000148D6">
                    <w:rPr>
                      <w:sz w:val="20"/>
                      <w:szCs w:val="20"/>
                    </w:rPr>
                    <w:t>dr</w:t>
                  </w:r>
                  <w:proofErr w:type="spellEnd"/>
                  <w:r w:rsidRPr="000148D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Jelena</w:t>
                  </w:r>
                  <w:proofErr w:type="spellEnd"/>
                  <w:r w:rsidRPr="000148D6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Pantic</w:t>
                  </w:r>
                  <w:proofErr w:type="spellEnd"/>
                </w:p>
              </w:tc>
            </w:tr>
            <w:tr w:rsidR="00C03F1A" w:rsidRPr="00042CE1" w14:paraId="1AF3DE4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1841A8A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23FB0AD5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70DB5A07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2A19B7C7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452BE6F9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epsis and septic shock</w:t>
                  </w:r>
                </w:p>
                <w:p w14:paraId="37AC233D" w14:textId="4048A590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nflammatory intestinal diseases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61D09BBF" w14:textId="0A75DC5A" w:rsidR="00C03F1A" w:rsidRPr="000148D6" w:rsidRDefault="00464452" w:rsidP="00C03F1A">
                  <w:pPr>
                    <w:rPr>
                      <w:bCs/>
                      <w:sz w:val="20"/>
                      <w:szCs w:val="22"/>
                      <w:lang w:val="sr-Cyrl-CS"/>
                    </w:rPr>
                  </w:pPr>
                  <w:r w:rsidRPr="000148D6">
                    <w:rPr>
                      <w:sz w:val="20"/>
                      <w:szCs w:val="22"/>
                    </w:rPr>
                    <w:t>Dr Vladimir Markovic</w:t>
                  </w:r>
                </w:p>
              </w:tc>
            </w:tr>
            <w:tr w:rsidR="00C03F1A" w:rsidRPr="004B25DE" w14:paraId="65BA178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8A244B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24333045" w14:textId="77777777" w:rsidR="00C03F1A" w:rsidRPr="00F32547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603" w:type="pct"/>
                  <w:vAlign w:val="center"/>
                </w:tcPr>
                <w:p w14:paraId="5ACF9058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7E17288" w14:textId="4C118E6D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58732ED5" w14:textId="7A96EAC5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tolerance</w:t>
                  </w:r>
                </w:p>
                <w:p w14:paraId="4EF3C131" w14:textId="55D88B07" w:rsidR="00C03F1A" w:rsidRPr="001016E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utoimmunity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78476351" w14:textId="042B1AAD" w:rsidR="00C03F1A" w:rsidRPr="000148D6" w:rsidRDefault="00097443" w:rsidP="00C03F1A">
                  <w:pPr>
                    <w:rPr>
                      <w:bCs/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Aleksandar Arsenijevic</w:t>
                  </w:r>
                </w:p>
              </w:tc>
            </w:tr>
            <w:tr w:rsidR="00C03F1A" w:rsidRPr="004B25DE" w14:paraId="2DDF2A47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2F26899D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747A1C81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0BA48437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170F57E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27F0680E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tolerance</w:t>
                  </w:r>
                </w:p>
                <w:p w14:paraId="2586AF80" w14:textId="4CD4A14D" w:rsidR="00C03F1A" w:rsidRPr="001016E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utoimmunity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3B079B57" w14:textId="150A101C" w:rsidR="00C03F1A" w:rsidRPr="000148D6" w:rsidRDefault="00464452" w:rsidP="00C03F1A">
                  <w:pPr>
                    <w:rPr>
                      <w:bCs/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Aleksandar Arsenijevic</w:t>
                  </w:r>
                </w:p>
              </w:tc>
            </w:tr>
            <w:tr w:rsidR="00C03F1A" w:rsidRPr="00042CE1" w14:paraId="0323DE25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565BF2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0B643C4E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603" w:type="pct"/>
                  <w:vAlign w:val="center"/>
                </w:tcPr>
                <w:p w14:paraId="1F6A21BA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59CA88C" w14:textId="69E8DB86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7D2E45DA" w14:textId="5B74B4D8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joints</w:t>
                  </w:r>
                </w:p>
                <w:p w14:paraId="25FAE3BE" w14:textId="733AC34A" w:rsidR="00C03F1A" w:rsidRPr="001016E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connectives and muscles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24FFC48B" w14:textId="6CF765BA" w:rsidR="00C03F1A" w:rsidRPr="000148D6" w:rsidRDefault="00AC2AB0" w:rsidP="00C03F1A">
                  <w:pPr>
                    <w:rPr>
                      <w:sz w:val="20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042CE1" w14:paraId="272EBB0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20DD62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37DD9686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4AE462ED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6B40C8B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40243C3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joints</w:t>
                  </w:r>
                </w:p>
                <w:p w14:paraId="3452004C" w14:textId="55EE530D" w:rsidR="00C03F1A" w:rsidRPr="001016E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connectives and muscles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8E2283E" w14:textId="4AED0E76" w:rsidR="00C03F1A" w:rsidRPr="000148D6" w:rsidRDefault="00AC2AB0" w:rsidP="00C03F1A">
                  <w:pPr>
                    <w:rPr>
                      <w:b/>
                      <w:bCs/>
                      <w:sz w:val="20"/>
                      <w:szCs w:val="22"/>
                      <w:lang w:val="sr-Cyrl-CS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4B25DE" w14:paraId="037568F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6CAA41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67069D76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603" w:type="pct"/>
                  <w:vAlign w:val="center"/>
                </w:tcPr>
                <w:p w14:paraId="03D3A92A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A0D55F2" w14:textId="52526D71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092EC96" w14:textId="263F459A" w:rsidR="006673BC" w:rsidRDefault="006673BC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thyroid gland diseas</w:t>
                  </w:r>
                </w:p>
                <w:p w14:paraId="1CA70CC4" w14:textId="7F8B0F34" w:rsidR="00C03F1A" w:rsidRPr="001016E2" w:rsidRDefault="006673BC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type 1 diabetes mellitus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FA18B9A" w14:textId="77777777" w:rsidR="00C03F1A" w:rsidRPr="000148D6" w:rsidRDefault="00C03F1A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Sladjana Pavlovic</w:t>
                  </w:r>
                </w:p>
              </w:tc>
            </w:tr>
            <w:tr w:rsidR="00C03F1A" w:rsidRPr="004B25DE" w14:paraId="0084ADD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A48934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5D474344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11EC6930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58C15FA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7BBF82DA" w14:textId="77777777" w:rsidR="006673BC" w:rsidRDefault="006673BC" w:rsidP="006673BC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thyroid gland diseas</w:t>
                  </w:r>
                </w:p>
                <w:p w14:paraId="5A33F2DB" w14:textId="7D0BD429" w:rsidR="00C03F1A" w:rsidRPr="001016E2" w:rsidRDefault="006673BC" w:rsidP="006673BC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type 1 diabetes mellitus</w:t>
                  </w:r>
                </w:p>
              </w:tc>
              <w:tc>
                <w:tcPr>
                  <w:tcW w:w="1223" w:type="pct"/>
                  <w:vAlign w:val="center"/>
                </w:tcPr>
                <w:p w14:paraId="15F8B000" w14:textId="1FE5715A" w:rsidR="00C03F1A" w:rsidRPr="000148D6" w:rsidRDefault="00E76C8C" w:rsidP="00C03F1A">
                  <w:pPr>
                    <w:rPr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Sladjana Pavlovic</w:t>
                  </w:r>
                </w:p>
              </w:tc>
            </w:tr>
            <w:tr w:rsidR="00C03F1A" w:rsidRPr="00042CE1" w14:paraId="17662A34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7D0CFF24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76A50E93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1</w:t>
                  </w: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03" w:type="pct"/>
                  <w:vAlign w:val="center"/>
                </w:tcPr>
                <w:p w14:paraId="352D049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1B158041" w14:textId="317F5263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22E5F2F7" w14:textId="6AE5CFBA" w:rsidR="00C03F1A" w:rsidRPr="001016E2" w:rsidRDefault="00097443" w:rsidP="00097443">
                  <w:pPr>
                    <w:ind w:right="-13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</w:rPr>
                    <w:t>mmune basis of neurological diseases: sclerosis multiplex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mya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-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sthenia</w:t>
                  </w:r>
                  <w:proofErr w:type="spellEnd"/>
                  <w:r w:rsidRPr="00097443">
                    <w:rPr>
                      <w:sz w:val="22"/>
                      <w:szCs w:val="22"/>
                    </w:rPr>
                    <w:t xml:space="preserve"> gravis</w:t>
                  </w:r>
                  <w:r>
                    <w:rPr>
                      <w:sz w:val="22"/>
                      <w:szCs w:val="22"/>
                    </w:rPr>
                    <w:t>.</w:t>
                  </w:r>
                  <w:r w:rsidRPr="00097443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N</w:t>
                  </w:r>
                  <w:r w:rsidRPr="00097443">
                    <w:rPr>
                      <w:sz w:val="22"/>
                      <w:szCs w:val="22"/>
                    </w:rPr>
                    <w:t>europathies mediated by immune mechanisms</w:t>
                  </w:r>
                </w:p>
              </w:tc>
              <w:tc>
                <w:tcPr>
                  <w:tcW w:w="1223" w:type="pct"/>
                  <w:vAlign w:val="center"/>
                </w:tcPr>
                <w:p w14:paraId="6AA6ADCB" w14:textId="357325B0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Marija Milovanovic</w:t>
                  </w:r>
                </w:p>
              </w:tc>
            </w:tr>
            <w:tr w:rsidR="00C03F1A" w:rsidRPr="00042CE1" w14:paraId="0C3EC3CC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56DBE1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1E236BB4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4FE793F5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224075B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B3AF05F" w14:textId="1F43A364" w:rsidR="00C03F1A" w:rsidRPr="001016E2" w:rsidRDefault="00097443" w:rsidP="00097443">
                  <w:pPr>
                    <w:ind w:right="-138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</w:rPr>
                    <w:t>mmune basis of neurological diseases: sclerosis multiplex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mya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-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sthenia</w:t>
                  </w:r>
                  <w:proofErr w:type="spellEnd"/>
                  <w:r w:rsidRPr="00097443">
                    <w:rPr>
                      <w:sz w:val="22"/>
                      <w:szCs w:val="22"/>
                    </w:rPr>
                    <w:t xml:space="preserve"> gravis</w:t>
                  </w:r>
                  <w:r>
                    <w:rPr>
                      <w:sz w:val="22"/>
                      <w:szCs w:val="22"/>
                    </w:rPr>
                    <w:t>.</w:t>
                  </w:r>
                  <w:r w:rsidRPr="00097443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N</w:t>
                  </w:r>
                  <w:r w:rsidRPr="00097443">
                    <w:rPr>
                      <w:sz w:val="22"/>
                      <w:szCs w:val="22"/>
                    </w:rPr>
                    <w:t>europathies mediated by immune mechanisms</w:t>
                  </w:r>
                </w:p>
              </w:tc>
              <w:tc>
                <w:tcPr>
                  <w:tcW w:w="1223" w:type="pct"/>
                  <w:vAlign w:val="center"/>
                </w:tcPr>
                <w:p w14:paraId="5F243CD6" w14:textId="3B07C70C" w:rsidR="00C03F1A" w:rsidRPr="000148D6" w:rsidRDefault="00E76C8C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</w:rPr>
                    <w:t>Prof. dr Marija Milovanovic</w:t>
                  </w:r>
                </w:p>
              </w:tc>
            </w:tr>
            <w:tr w:rsidR="00C03F1A" w:rsidRPr="004B25DE" w14:paraId="04C4260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5EEA2BB8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589C1E0A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1</w:t>
                  </w: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603" w:type="pct"/>
                  <w:vAlign w:val="center"/>
                </w:tcPr>
                <w:p w14:paraId="78394A8F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8EE437D" w14:textId="1B2B8035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779FEFD8" w14:textId="657E2C55" w:rsidR="00C03F1A" w:rsidRPr="001016E2" w:rsidRDefault="00097443" w:rsidP="00C03F1A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</w:rPr>
                    <w:t>herapeutic effects of intravenous immunoglobulins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</w:rPr>
                    <w:t>corticosteroids and non-steroid anti-inflammatory drugs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DC11EB7" w14:textId="158FAF80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Gordana Radosavljevic</w:t>
                  </w:r>
                </w:p>
              </w:tc>
            </w:tr>
            <w:tr w:rsidR="00C03F1A" w:rsidRPr="004B25DE" w14:paraId="7831381C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73F3A252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64A72470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7B2DD83E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28CDB085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75F9AAAA" w14:textId="23BB5A26" w:rsidR="00C03F1A" w:rsidRPr="001016E2" w:rsidRDefault="00097443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</w:rPr>
                    <w:t>herapeutic effects of intravenous immunoglobulins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</w:rPr>
                    <w:t>corticosteroids and non-steroid anti-inflammatory drugs</w:t>
                  </w:r>
                </w:p>
              </w:tc>
              <w:tc>
                <w:tcPr>
                  <w:tcW w:w="1223" w:type="pct"/>
                  <w:vAlign w:val="center"/>
                </w:tcPr>
                <w:p w14:paraId="06153F7C" w14:textId="7EFB9C2C" w:rsidR="00C03F1A" w:rsidRPr="000148D6" w:rsidRDefault="00E76C8C" w:rsidP="00C03F1A">
                  <w:pPr>
                    <w:rPr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</w:rPr>
                    <w:t>Prof. dr Gordana Radosavljevic</w:t>
                  </w:r>
                </w:p>
              </w:tc>
            </w:tr>
            <w:tr w:rsidR="00C03F1A" w:rsidRPr="00E0710B" w14:paraId="7515D1B3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3426FA1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76C124DD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603" w:type="pct"/>
                  <w:vAlign w:val="center"/>
                </w:tcPr>
                <w:p w14:paraId="6AB02705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2D5EB06" w14:textId="780644CE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1A8037F" w14:textId="77777777" w:rsidR="00097443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mmunomodulatory drugs</w:t>
                  </w:r>
                </w:p>
                <w:p w14:paraId="63A5F07D" w14:textId="059AFF20" w:rsidR="00C03F1A" w:rsidRPr="001016E2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herapeutic application of cytokines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7007C4CD" w14:textId="27B0C50A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Aleksandar Arsenijevic</w:t>
                  </w:r>
                </w:p>
              </w:tc>
            </w:tr>
            <w:tr w:rsidR="00C03F1A" w:rsidRPr="00E0710B" w14:paraId="79B5D15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11AA926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56D81103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3A1183BF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CF80031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9CB250F" w14:textId="77777777" w:rsidR="00097443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mmunomodulatory drugs</w:t>
                  </w:r>
                </w:p>
                <w:p w14:paraId="612C2E6B" w14:textId="41597AC8" w:rsidR="00C03F1A" w:rsidRPr="001016E2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herapeutic application of cytokines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76FD97CF" w14:textId="71137DF8" w:rsidR="00C03F1A" w:rsidRPr="000148D6" w:rsidRDefault="00464452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</w:rPr>
                    <w:t>Dr Vladimir Markovic</w:t>
                  </w:r>
                </w:p>
              </w:tc>
            </w:tr>
            <w:tr w:rsidR="00C03F1A" w:rsidRPr="00E0710B" w14:paraId="77DC5C8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F2CDB3C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06E3648B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603" w:type="pct"/>
                  <w:vAlign w:val="center"/>
                </w:tcPr>
                <w:p w14:paraId="5C94D082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540FE4EA" w14:textId="14DEC7E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2C70C51F" w14:textId="77777777" w:rsidR="00097443" w:rsidRDefault="00097443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V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accines</w:t>
                  </w:r>
                </w:p>
                <w:p w14:paraId="00CDCF1C" w14:textId="7D470C20" w:rsidR="00C03F1A" w:rsidRPr="001016E2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dverse effects of vaccination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728F2070" w14:textId="77777777" w:rsidR="00C03F1A" w:rsidRPr="000148D6" w:rsidRDefault="00C03F1A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Ivan Jovanovic</w:t>
                  </w:r>
                </w:p>
              </w:tc>
            </w:tr>
            <w:tr w:rsidR="00C03F1A" w:rsidRPr="00E0710B" w14:paraId="1B2A8A7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5BD68560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4FC7A817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398849A1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C7D8612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19C56B3D" w14:textId="77777777" w:rsidR="00097443" w:rsidRDefault="00097443" w:rsidP="00097443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V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accines</w:t>
                  </w:r>
                </w:p>
                <w:p w14:paraId="368D3F8D" w14:textId="45AFC9F8" w:rsidR="00C03F1A" w:rsidRPr="001016E2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dverse effects of vaccination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63CBC3FC" w14:textId="2383290F" w:rsidR="00C03F1A" w:rsidRPr="000148D6" w:rsidRDefault="00AC2AB0" w:rsidP="00C03F1A">
                  <w:pPr>
                    <w:rPr>
                      <w:sz w:val="20"/>
                      <w:szCs w:val="20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E0710B" w14:paraId="39E68AD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A0FC57C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5A180B5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603" w:type="pct"/>
                  <w:vAlign w:val="center"/>
                </w:tcPr>
                <w:p w14:paraId="67784559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C095661" w14:textId="5680BC5A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BCE7841" w14:textId="77777777" w:rsidR="00097443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 xml:space="preserve">ntibodies in therapy. </w:t>
                  </w:r>
                </w:p>
                <w:p w14:paraId="5D43820E" w14:textId="1FB7DE0E" w:rsidR="00C03F1A" w:rsidRPr="001016E2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onoclonal antibodies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immunoconjugats and immunotoxins</w:t>
                  </w:r>
                </w:p>
              </w:tc>
              <w:tc>
                <w:tcPr>
                  <w:tcW w:w="1223" w:type="pct"/>
                  <w:vAlign w:val="center"/>
                </w:tcPr>
                <w:p w14:paraId="01E1437C" w14:textId="19C7BA81" w:rsidR="00C03F1A" w:rsidRPr="000148D6" w:rsidRDefault="00464452" w:rsidP="00C03F1A">
                  <w:pPr>
                    <w:rPr>
                      <w:b/>
                      <w:bCs/>
                      <w:sz w:val="20"/>
                    </w:rPr>
                  </w:pPr>
                  <w:r w:rsidRPr="000148D6">
                    <w:rPr>
                      <w:sz w:val="20"/>
                    </w:rPr>
                    <w:t>Prof. dr Ivan Jovanovic</w:t>
                  </w:r>
                </w:p>
              </w:tc>
            </w:tr>
            <w:tr w:rsidR="00C03F1A" w:rsidRPr="00E0710B" w14:paraId="63D16AE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5C694D0C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4EBDA844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5CED098D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C943FB1" w14:textId="77777777" w:rsidR="00C03F1A" w:rsidRPr="008D2B0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28BB8B60" w14:textId="77777777" w:rsidR="00097443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 xml:space="preserve">ntibodies in therapy. </w:t>
                  </w:r>
                </w:p>
                <w:p w14:paraId="2E5C1822" w14:textId="3DDEACE1" w:rsidR="00C03F1A" w:rsidRPr="001016E2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onoclonal antibodies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immunoconjugats and immunotoxins</w:t>
                  </w:r>
                </w:p>
              </w:tc>
              <w:tc>
                <w:tcPr>
                  <w:tcW w:w="1223" w:type="pct"/>
                  <w:vAlign w:val="center"/>
                </w:tcPr>
                <w:p w14:paraId="1E1697FC" w14:textId="3DACDF0A" w:rsidR="00C03F1A" w:rsidRPr="000148D6" w:rsidRDefault="00AC2AB0" w:rsidP="00C03F1A">
                  <w:pPr>
                    <w:rPr>
                      <w:sz w:val="20"/>
                      <w:szCs w:val="22"/>
                      <w:lang w:val="sr-Cyrl-CS"/>
                    </w:rPr>
                  </w:pPr>
                  <w:r w:rsidRPr="000148D6">
                    <w:rPr>
                      <w:sz w:val="20"/>
                    </w:rPr>
                    <w:t>Prof. dr Ivan Jovanovic</w:t>
                  </w:r>
                </w:p>
              </w:tc>
            </w:tr>
          </w:tbl>
          <w:p w14:paraId="1BDB1EAA" w14:textId="77777777" w:rsidR="00BE2953" w:rsidRDefault="00BE2953" w:rsidP="00650463">
            <w:pPr>
              <w:jc w:val="center"/>
              <w:rPr>
                <w:b/>
                <w:bCs/>
                <w:color w:val="000000" w:themeColor="text1"/>
                <w:lang w:val="ru-RU"/>
              </w:rPr>
            </w:pPr>
          </w:p>
          <w:p w14:paraId="65635906" w14:textId="2D8FDA0A" w:rsidR="00C03F1A" w:rsidRPr="007F6F8F" w:rsidRDefault="00C03F1A" w:rsidP="00650463">
            <w:pPr>
              <w:jc w:val="center"/>
              <w:rPr>
                <w:b/>
                <w:bCs/>
                <w:color w:val="000000" w:themeColor="text1"/>
                <w:lang w:val="ru-RU"/>
              </w:rPr>
            </w:pPr>
          </w:p>
        </w:tc>
      </w:tr>
    </w:tbl>
    <w:p w14:paraId="07E6A3C7" w14:textId="77777777" w:rsidR="00EC2CB1" w:rsidRPr="007F6F8F" w:rsidRDefault="00EC2CB1" w:rsidP="00EC3DF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sectPr w:rsidR="00EC2CB1" w:rsidRPr="007F6F8F" w:rsidSect="00AA0693">
      <w:headerReference w:type="default" r:id="rId15"/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23951" w14:textId="77777777" w:rsidR="002A3B67" w:rsidRDefault="002A3B67" w:rsidP="00EC3DF0">
      <w:r>
        <w:separator/>
      </w:r>
    </w:p>
  </w:endnote>
  <w:endnote w:type="continuationSeparator" w:id="0">
    <w:p w14:paraId="768C0662" w14:textId="77777777" w:rsidR="002A3B67" w:rsidRDefault="002A3B67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C1365" w14:textId="77777777" w:rsidR="002A3B67" w:rsidRDefault="002A3B67" w:rsidP="00EC3DF0">
      <w:r>
        <w:separator/>
      </w:r>
    </w:p>
  </w:footnote>
  <w:footnote w:type="continuationSeparator" w:id="0">
    <w:p w14:paraId="49AF9F9E" w14:textId="77777777" w:rsidR="002A3B67" w:rsidRDefault="002A3B67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3D7FB" w14:textId="77777777" w:rsidR="00B249E2" w:rsidRPr="00982180" w:rsidRDefault="00B249E2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4CF30" w14:textId="77777777" w:rsidR="00B249E2" w:rsidRPr="00217B08" w:rsidRDefault="00B249E2" w:rsidP="00217B08">
    <w:pPr>
      <w:pStyle w:val="Header"/>
      <w:jc w:val="center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24581"/>
    <w:multiLevelType w:val="hybridMultilevel"/>
    <w:tmpl w:val="EC087B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8E47926"/>
    <w:multiLevelType w:val="hybridMultilevel"/>
    <w:tmpl w:val="963C010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4C7613"/>
    <w:multiLevelType w:val="hybridMultilevel"/>
    <w:tmpl w:val="F8D6CE3E"/>
    <w:lvl w:ilvl="0" w:tplc="96A6C4F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A9B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461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65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09C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8F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8D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4B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AD0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"/>
  </w:num>
  <w:num w:numId="9">
    <w:abstractNumId w:val="0"/>
  </w:num>
  <w:num w:numId="10">
    <w:abstractNumId w:val="4"/>
  </w:num>
  <w:num w:numId="11">
    <w:abstractNumId w:val="18"/>
  </w:num>
  <w:num w:numId="12">
    <w:abstractNumId w:val="6"/>
  </w:num>
  <w:num w:numId="13">
    <w:abstractNumId w:val="7"/>
  </w:num>
  <w:num w:numId="14">
    <w:abstractNumId w:val="12"/>
  </w:num>
  <w:num w:numId="15">
    <w:abstractNumId w:val="10"/>
  </w:num>
  <w:num w:numId="16">
    <w:abstractNumId w:val="15"/>
  </w:num>
  <w:num w:numId="17">
    <w:abstractNumId w:val="5"/>
  </w:num>
  <w:num w:numId="18">
    <w:abstractNumId w:val="16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2B"/>
    <w:rsid w:val="00012825"/>
    <w:rsid w:val="00013A38"/>
    <w:rsid w:val="00013FA3"/>
    <w:rsid w:val="000148D6"/>
    <w:rsid w:val="000201FB"/>
    <w:rsid w:val="000211EE"/>
    <w:rsid w:val="00033D62"/>
    <w:rsid w:val="000348BD"/>
    <w:rsid w:val="0004236E"/>
    <w:rsid w:val="00050D0B"/>
    <w:rsid w:val="0005450A"/>
    <w:rsid w:val="00056449"/>
    <w:rsid w:val="0005763D"/>
    <w:rsid w:val="00057BAD"/>
    <w:rsid w:val="00063DB5"/>
    <w:rsid w:val="000661D7"/>
    <w:rsid w:val="0008676F"/>
    <w:rsid w:val="00090791"/>
    <w:rsid w:val="0009229C"/>
    <w:rsid w:val="000952EA"/>
    <w:rsid w:val="00097443"/>
    <w:rsid w:val="000A34E3"/>
    <w:rsid w:val="000A432E"/>
    <w:rsid w:val="000A55EC"/>
    <w:rsid w:val="000A561B"/>
    <w:rsid w:val="000A6624"/>
    <w:rsid w:val="000B2CAE"/>
    <w:rsid w:val="000B3484"/>
    <w:rsid w:val="000C3859"/>
    <w:rsid w:val="000D0316"/>
    <w:rsid w:val="000D2BEF"/>
    <w:rsid w:val="000D3040"/>
    <w:rsid w:val="000D3D78"/>
    <w:rsid w:val="000D5C69"/>
    <w:rsid w:val="000E1A08"/>
    <w:rsid w:val="000E1A99"/>
    <w:rsid w:val="000E418B"/>
    <w:rsid w:val="000E5C39"/>
    <w:rsid w:val="000F4277"/>
    <w:rsid w:val="00100D17"/>
    <w:rsid w:val="00101510"/>
    <w:rsid w:val="00107FB6"/>
    <w:rsid w:val="00110FE5"/>
    <w:rsid w:val="00111671"/>
    <w:rsid w:val="001155DB"/>
    <w:rsid w:val="001164FA"/>
    <w:rsid w:val="0012066B"/>
    <w:rsid w:val="001209FF"/>
    <w:rsid w:val="00122040"/>
    <w:rsid w:val="0012354D"/>
    <w:rsid w:val="0012443A"/>
    <w:rsid w:val="00125431"/>
    <w:rsid w:val="001267B1"/>
    <w:rsid w:val="00126FFF"/>
    <w:rsid w:val="0013042B"/>
    <w:rsid w:val="00132F25"/>
    <w:rsid w:val="0013380B"/>
    <w:rsid w:val="001356A6"/>
    <w:rsid w:val="0014222F"/>
    <w:rsid w:val="001433FF"/>
    <w:rsid w:val="00155B65"/>
    <w:rsid w:val="00157AF3"/>
    <w:rsid w:val="00164D98"/>
    <w:rsid w:val="0016688C"/>
    <w:rsid w:val="00172CA6"/>
    <w:rsid w:val="001748E8"/>
    <w:rsid w:val="00183F0D"/>
    <w:rsid w:val="00184807"/>
    <w:rsid w:val="0018771F"/>
    <w:rsid w:val="00187F40"/>
    <w:rsid w:val="001919B6"/>
    <w:rsid w:val="0019397C"/>
    <w:rsid w:val="00194CFD"/>
    <w:rsid w:val="001A46A3"/>
    <w:rsid w:val="001A518D"/>
    <w:rsid w:val="001A69C9"/>
    <w:rsid w:val="001B0065"/>
    <w:rsid w:val="001B1B0E"/>
    <w:rsid w:val="001B7B70"/>
    <w:rsid w:val="001B7C43"/>
    <w:rsid w:val="001C111A"/>
    <w:rsid w:val="001C3014"/>
    <w:rsid w:val="001D14F1"/>
    <w:rsid w:val="001D7FBF"/>
    <w:rsid w:val="001E061B"/>
    <w:rsid w:val="001E397B"/>
    <w:rsid w:val="001E41BD"/>
    <w:rsid w:val="001E7840"/>
    <w:rsid w:val="001F1733"/>
    <w:rsid w:val="00202F15"/>
    <w:rsid w:val="002037F3"/>
    <w:rsid w:val="00210935"/>
    <w:rsid w:val="00211A2F"/>
    <w:rsid w:val="002124D8"/>
    <w:rsid w:val="002162CC"/>
    <w:rsid w:val="00216BF7"/>
    <w:rsid w:val="00216F7C"/>
    <w:rsid w:val="00217B08"/>
    <w:rsid w:val="00220C67"/>
    <w:rsid w:val="002217E6"/>
    <w:rsid w:val="00222564"/>
    <w:rsid w:val="00222EF0"/>
    <w:rsid w:val="00224E78"/>
    <w:rsid w:val="00227FC2"/>
    <w:rsid w:val="00232654"/>
    <w:rsid w:val="00234783"/>
    <w:rsid w:val="00237051"/>
    <w:rsid w:val="0024030D"/>
    <w:rsid w:val="00240799"/>
    <w:rsid w:val="002520B3"/>
    <w:rsid w:val="0025649D"/>
    <w:rsid w:val="00257992"/>
    <w:rsid w:val="00260A66"/>
    <w:rsid w:val="00271154"/>
    <w:rsid w:val="00274761"/>
    <w:rsid w:val="0028112C"/>
    <w:rsid w:val="0029190C"/>
    <w:rsid w:val="00295657"/>
    <w:rsid w:val="002A1F34"/>
    <w:rsid w:val="002A33B3"/>
    <w:rsid w:val="002A3B67"/>
    <w:rsid w:val="002A4A8F"/>
    <w:rsid w:val="002B2412"/>
    <w:rsid w:val="002B3410"/>
    <w:rsid w:val="002B41BD"/>
    <w:rsid w:val="002B531A"/>
    <w:rsid w:val="002C01C8"/>
    <w:rsid w:val="002C41D1"/>
    <w:rsid w:val="002C6F23"/>
    <w:rsid w:val="002D567B"/>
    <w:rsid w:val="002E0269"/>
    <w:rsid w:val="002E04C3"/>
    <w:rsid w:val="002E0D0A"/>
    <w:rsid w:val="002E1BB9"/>
    <w:rsid w:val="002E568C"/>
    <w:rsid w:val="002F02BC"/>
    <w:rsid w:val="002F1CDB"/>
    <w:rsid w:val="002F52BC"/>
    <w:rsid w:val="003000D6"/>
    <w:rsid w:val="00310DBD"/>
    <w:rsid w:val="0031367A"/>
    <w:rsid w:val="00315B9E"/>
    <w:rsid w:val="00315D6D"/>
    <w:rsid w:val="00315EE2"/>
    <w:rsid w:val="003205C3"/>
    <w:rsid w:val="003217D4"/>
    <w:rsid w:val="0032535C"/>
    <w:rsid w:val="0033116F"/>
    <w:rsid w:val="00331292"/>
    <w:rsid w:val="00331CA4"/>
    <w:rsid w:val="00333015"/>
    <w:rsid w:val="00341F96"/>
    <w:rsid w:val="00347137"/>
    <w:rsid w:val="00347A7E"/>
    <w:rsid w:val="003508A8"/>
    <w:rsid w:val="00350968"/>
    <w:rsid w:val="00351725"/>
    <w:rsid w:val="003537C1"/>
    <w:rsid w:val="00353960"/>
    <w:rsid w:val="003543D8"/>
    <w:rsid w:val="00363375"/>
    <w:rsid w:val="00372575"/>
    <w:rsid w:val="0037442A"/>
    <w:rsid w:val="00375EF7"/>
    <w:rsid w:val="00377DAE"/>
    <w:rsid w:val="00383495"/>
    <w:rsid w:val="00383A55"/>
    <w:rsid w:val="003840AA"/>
    <w:rsid w:val="003843F4"/>
    <w:rsid w:val="00386491"/>
    <w:rsid w:val="003A0BE2"/>
    <w:rsid w:val="003A2188"/>
    <w:rsid w:val="003A481C"/>
    <w:rsid w:val="003A4891"/>
    <w:rsid w:val="003B1C9A"/>
    <w:rsid w:val="003B36D6"/>
    <w:rsid w:val="003B60CF"/>
    <w:rsid w:val="003B7647"/>
    <w:rsid w:val="003C2FB3"/>
    <w:rsid w:val="003C6024"/>
    <w:rsid w:val="003D17CB"/>
    <w:rsid w:val="003D37A2"/>
    <w:rsid w:val="003D4B50"/>
    <w:rsid w:val="003D6FA2"/>
    <w:rsid w:val="003E442E"/>
    <w:rsid w:val="003F17C0"/>
    <w:rsid w:val="003F25C6"/>
    <w:rsid w:val="004017B2"/>
    <w:rsid w:val="00401B0A"/>
    <w:rsid w:val="00401FEC"/>
    <w:rsid w:val="00403E06"/>
    <w:rsid w:val="00404C2E"/>
    <w:rsid w:val="004053ED"/>
    <w:rsid w:val="00413FC7"/>
    <w:rsid w:val="00417072"/>
    <w:rsid w:val="004300D3"/>
    <w:rsid w:val="00440304"/>
    <w:rsid w:val="00445019"/>
    <w:rsid w:val="0045415D"/>
    <w:rsid w:val="004571F6"/>
    <w:rsid w:val="00461DA4"/>
    <w:rsid w:val="00462A3A"/>
    <w:rsid w:val="00463842"/>
    <w:rsid w:val="00464452"/>
    <w:rsid w:val="0046546E"/>
    <w:rsid w:val="00467B0A"/>
    <w:rsid w:val="00472D6D"/>
    <w:rsid w:val="00473F74"/>
    <w:rsid w:val="00475852"/>
    <w:rsid w:val="0048281E"/>
    <w:rsid w:val="004868B8"/>
    <w:rsid w:val="004875C3"/>
    <w:rsid w:val="00490180"/>
    <w:rsid w:val="004903C2"/>
    <w:rsid w:val="004922C2"/>
    <w:rsid w:val="00494F4C"/>
    <w:rsid w:val="00495AA7"/>
    <w:rsid w:val="004A43F3"/>
    <w:rsid w:val="004A776F"/>
    <w:rsid w:val="004B2488"/>
    <w:rsid w:val="004B343C"/>
    <w:rsid w:val="004B393C"/>
    <w:rsid w:val="004B424A"/>
    <w:rsid w:val="004B433A"/>
    <w:rsid w:val="004B5795"/>
    <w:rsid w:val="004B6AD5"/>
    <w:rsid w:val="004C20A4"/>
    <w:rsid w:val="004C5BC0"/>
    <w:rsid w:val="004C6F62"/>
    <w:rsid w:val="004D52C0"/>
    <w:rsid w:val="004E031A"/>
    <w:rsid w:val="004E1463"/>
    <w:rsid w:val="004E4003"/>
    <w:rsid w:val="004E6F0F"/>
    <w:rsid w:val="004E72FB"/>
    <w:rsid w:val="004F327C"/>
    <w:rsid w:val="004F6380"/>
    <w:rsid w:val="004F6869"/>
    <w:rsid w:val="0050147F"/>
    <w:rsid w:val="005015FA"/>
    <w:rsid w:val="00503845"/>
    <w:rsid w:val="00504199"/>
    <w:rsid w:val="00505061"/>
    <w:rsid w:val="00505E83"/>
    <w:rsid w:val="00517269"/>
    <w:rsid w:val="00520BD7"/>
    <w:rsid w:val="00521725"/>
    <w:rsid w:val="00521962"/>
    <w:rsid w:val="005243A2"/>
    <w:rsid w:val="005250A8"/>
    <w:rsid w:val="00525BF0"/>
    <w:rsid w:val="005262B6"/>
    <w:rsid w:val="00527E58"/>
    <w:rsid w:val="00534696"/>
    <w:rsid w:val="00534ECF"/>
    <w:rsid w:val="00536596"/>
    <w:rsid w:val="00541AAB"/>
    <w:rsid w:val="0054208E"/>
    <w:rsid w:val="00543E24"/>
    <w:rsid w:val="005503ED"/>
    <w:rsid w:val="00551E34"/>
    <w:rsid w:val="00553C07"/>
    <w:rsid w:val="00561472"/>
    <w:rsid w:val="005651C8"/>
    <w:rsid w:val="00566C5C"/>
    <w:rsid w:val="005738D7"/>
    <w:rsid w:val="00580DCA"/>
    <w:rsid w:val="0058143A"/>
    <w:rsid w:val="0058284F"/>
    <w:rsid w:val="00584587"/>
    <w:rsid w:val="00586283"/>
    <w:rsid w:val="00586498"/>
    <w:rsid w:val="005874D8"/>
    <w:rsid w:val="00591CC2"/>
    <w:rsid w:val="00592A87"/>
    <w:rsid w:val="00597133"/>
    <w:rsid w:val="005974FA"/>
    <w:rsid w:val="005A0948"/>
    <w:rsid w:val="005A1188"/>
    <w:rsid w:val="005A34C4"/>
    <w:rsid w:val="005A4DE0"/>
    <w:rsid w:val="005A5B7D"/>
    <w:rsid w:val="005A6BBC"/>
    <w:rsid w:val="005B0128"/>
    <w:rsid w:val="005B1EA5"/>
    <w:rsid w:val="005C646E"/>
    <w:rsid w:val="005D1BCE"/>
    <w:rsid w:val="005D5073"/>
    <w:rsid w:val="005D5EB4"/>
    <w:rsid w:val="005D5F09"/>
    <w:rsid w:val="005E175E"/>
    <w:rsid w:val="005E73D5"/>
    <w:rsid w:val="005F67D0"/>
    <w:rsid w:val="00605FB5"/>
    <w:rsid w:val="00612104"/>
    <w:rsid w:val="00614E34"/>
    <w:rsid w:val="0062201A"/>
    <w:rsid w:val="006220D3"/>
    <w:rsid w:val="00622A39"/>
    <w:rsid w:val="0062357F"/>
    <w:rsid w:val="00626401"/>
    <w:rsid w:val="0063077C"/>
    <w:rsid w:val="00630BF3"/>
    <w:rsid w:val="006436C3"/>
    <w:rsid w:val="00645EB6"/>
    <w:rsid w:val="00645EDC"/>
    <w:rsid w:val="00650463"/>
    <w:rsid w:val="006504A4"/>
    <w:rsid w:val="0065302E"/>
    <w:rsid w:val="00660D7F"/>
    <w:rsid w:val="00661BE6"/>
    <w:rsid w:val="00665397"/>
    <w:rsid w:val="00665DBC"/>
    <w:rsid w:val="006673BC"/>
    <w:rsid w:val="00672F03"/>
    <w:rsid w:val="00675701"/>
    <w:rsid w:val="00691F15"/>
    <w:rsid w:val="0069238F"/>
    <w:rsid w:val="00693602"/>
    <w:rsid w:val="00694CF6"/>
    <w:rsid w:val="006A47EA"/>
    <w:rsid w:val="006B0464"/>
    <w:rsid w:val="006B4699"/>
    <w:rsid w:val="006B47F0"/>
    <w:rsid w:val="006C0502"/>
    <w:rsid w:val="006C0E2F"/>
    <w:rsid w:val="006C2633"/>
    <w:rsid w:val="006C46E2"/>
    <w:rsid w:val="006C53EF"/>
    <w:rsid w:val="006C556C"/>
    <w:rsid w:val="006C6CDA"/>
    <w:rsid w:val="006C73DC"/>
    <w:rsid w:val="006D45A1"/>
    <w:rsid w:val="006D640D"/>
    <w:rsid w:val="006E3CAE"/>
    <w:rsid w:val="006F0E18"/>
    <w:rsid w:val="00700B64"/>
    <w:rsid w:val="007048B5"/>
    <w:rsid w:val="00705A30"/>
    <w:rsid w:val="007061A7"/>
    <w:rsid w:val="00706288"/>
    <w:rsid w:val="007107EA"/>
    <w:rsid w:val="00711DC6"/>
    <w:rsid w:val="0071315A"/>
    <w:rsid w:val="00715591"/>
    <w:rsid w:val="007279C6"/>
    <w:rsid w:val="00730EDC"/>
    <w:rsid w:val="00733A06"/>
    <w:rsid w:val="0073539A"/>
    <w:rsid w:val="00735F0E"/>
    <w:rsid w:val="0073661F"/>
    <w:rsid w:val="00741C63"/>
    <w:rsid w:val="00742DCC"/>
    <w:rsid w:val="00750837"/>
    <w:rsid w:val="00751C56"/>
    <w:rsid w:val="00760454"/>
    <w:rsid w:val="00760BD4"/>
    <w:rsid w:val="00761DA4"/>
    <w:rsid w:val="007705C3"/>
    <w:rsid w:val="00775EA8"/>
    <w:rsid w:val="00777AAB"/>
    <w:rsid w:val="00782629"/>
    <w:rsid w:val="00783E69"/>
    <w:rsid w:val="007907E2"/>
    <w:rsid w:val="007923FF"/>
    <w:rsid w:val="00793098"/>
    <w:rsid w:val="007A53F0"/>
    <w:rsid w:val="007B029A"/>
    <w:rsid w:val="007B083F"/>
    <w:rsid w:val="007B0F1B"/>
    <w:rsid w:val="007B7F08"/>
    <w:rsid w:val="007C4E24"/>
    <w:rsid w:val="007C5B0C"/>
    <w:rsid w:val="007D136F"/>
    <w:rsid w:val="007D2CF3"/>
    <w:rsid w:val="007D2DA6"/>
    <w:rsid w:val="007D4C9E"/>
    <w:rsid w:val="007D572F"/>
    <w:rsid w:val="007D5C79"/>
    <w:rsid w:val="007E678D"/>
    <w:rsid w:val="007F6F8F"/>
    <w:rsid w:val="00805798"/>
    <w:rsid w:val="00805B01"/>
    <w:rsid w:val="008129D1"/>
    <w:rsid w:val="00814FED"/>
    <w:rsid w:val="00817B73"/>
    <w:rsid w:val="00821D16"/>
    <w:rsid w:val="00826F19"/>
    <w:rsid w:val="008312DE"/>
    <w:rsid w:val="00835937"/>
    <w:rsid w:val="00841074"/>
    <w:rsid w:val="0084206A"/>
    <w:rsid w:val="00846869"/>
    <w:rsid w:val="00854AFA"/>
    <w:rsid w:val="008612F8"/>
    <w:rsid w:val="00862E79"/>
    <w:rsid w:val="00866EF8"/>
    <w:rsid w:val="0087127D"/>
    <w:rsid w:val="00882EB4"/>
    <w:rsid w:val="008849CF"/>
    <w:rsid w:val="00884D4E"/>
    <w:rsid w:val="0088566A"/>
    <w:rsid w:val="0088690C"/>
    <w:rsid w:val="00887ABE"/>
    <w:rsid w:val="00891169"/>
    <w:rsid w:val="00892806"/>
    <w:rsid w:val="00893377"/>
    <w:rsid w:val="008A01FD"/>
    <w:rsid w:val="008A389C"/>
    <w:rsid w:val="008A4500"/>
    <w:rsid w:val="008A7208"/>
    <w:rsid w:val="008A721F"/>
    <w:rsid w:val="008B160A"/>
    <w:rsid w:val="008B23AE"/>
    <w:rsid w:val="008B2895"/>
    <w:rsid w:val="008B3206"/>
    <w:rsid w:val="008C0052"/>
    <w:rsid w:val="008C14E2"/>
    <w:rsid w:val="008C2C22"/>
    <w:rsid w:val="008C4A4B"/>
    <w:rsid w:val="008C6F8F"/>
    <w:rsid w:val="008D05DA"/>
    <w:rsid w:val="008D50F4"/>
    <w:rsid w:val="008E10B2"/>
    <w:rsid w:val="008E35F9"/>
    <w:rsid w:val="008E4817"/>
    <w:rsid w:val="008F1912"/>
    <w:rsid w:val="008F2CE7"/>
    <w:rsid w:val="00902253"/>
    <w:rsid w:val="00902852"/>
    <w:rsid w:val="00905FDD"/>
    <w:rsid w:val="00912D02"/>
    <w:rsid w:val="00915918"/>
    <w:rsid w:val="00916B1D"/>
    <w:rsid w:val="00917F86"/>
    <w:rsid w:val="00922C09"/>
    <w:rsid w:val="009274AF"/>
    <w:rsid w:val="009361C7"/>
    <w:rsid w:val="00942848"/>
    <w:rsid w:val="00943A74"/>
    <w:rsid w:val="00945A96"/>
    <w:rsid w:val="00946E04"/>
    <w:rsid w:val="00951DEF"/>
    <w:rsid w:val="009527D8"/>
    <w:rsid w:val="00952844"/>
    <w:rsid w:val="00953B19"/>
    <w:rsid w:val="009541EB"/>
    <w:rsid w:val="00961CE5"/>
    <w:rsid w:val="00964634"/>
    <w:rsid w:val="00964EE0"/>
    <w:rsid w:val="00964EEC"/>
    <w:rsid w:val="0097447C"/>
    <w:rsid w:val="009755D3"/>
    <w:rsid w:val="0097689C"/>
    <w:rsid w:val="009801BE"/>
    <w:rsid w:val="00980490"/>
    <w:rsid w:val="00982180"/>
    <w:rsid w:val="00992AEC"/>
    <w:rsid w:val="009A2494"/>
    <w:rsid w:val="009A2E63"/>
    <w:rsid w:val="009A3059"/>
    <w:rsid w:val="009A379F"/>
    <w:rsid w:val="009A556E"/>
    <w:rsid w:val="009B11D5"/>
    <w:rsid w:val="009B1A81"/>
    <w:rsid w:val="009B367A"/>
    <w:rsid w:val="009C04F5"/>
    <w:rsid w:val="009C4CD3"/>
    <w:rsid w:val="009C604C"/>
    <w:rsid w:val="009D0F66"/>
    <w:rsid w:val="009D2B0B"/>
    <w:rsid w:val="009D7EE5"/>
    <w:rsid w:val="009E2299"/>
    <w:rsid w:val="009E3ADB"/>
    <w:rsid w:val="009E5889"/>
    <w:rsid w:val="009F3FA1"/>
    <w:rsid w:val="009F507C"/>
    <w:rsid w:val="009F769D"/>
    <w:rsid w:val="009F7F63"/>
    <w:rsid w:val="00A012B7"/>
    <w:rsid w:val="00A02664"/>
    <w:rsid w:val="00A12DB0"/>
    <w:rsid w:val="00A14403"/>
    <w:rsid w:val="00A2567C"/>
    <w:rsid w:val="00A32F52"/>
    <w:rsid w:val="00A3338D"/>
    <w:rsid w:val="00A376ED"/>
    <w:rsid w:val="00A40FB4"/>
    <w:rsid w:val="00A46C22"/>
    <w:rsid w:val="00A52A2A"/>
    <w:rsid w:val="00A53D80"/>
    <w:rsid w:val="00A55548"/>
    <w:rsid w:val="00A6054F"/>
    <w:rsid w:val="00A61C00"/>
    <w:rsid w:val="00A62C01"/>
    <w:rsid w:val="00A63B6A"/>
    <w:rsid w:val="00A7444E"/>
    <w:rsid w:val="00A75AFA"/>
    <w:rsid w:val="00A75EA7"/>
    <w:rsid w:val="00A77677"/>
    <w:rsid w:val="00A77FC2"/>
    <w:rsid w:val="00A80386"/>
    <w:rsid w:val="00A849F4"/>
    <w:rsid w:val="00A9210C"/>
    <w:rsid w:val="00A9267D"/>
    <w:rsid w:val="00A927C1"/>
    <w:rsid w:val="00A974B4"/>
    <w:rsid w:val="00AA0693"/>
    <w:rsid w:val="00AA0D3D"/>
    <w:rsid w:val="00AA524F"/>
    <w:rsid w:val="00AA70BC"/>
    <w:rsid w:val="00AB3606"/>
    <w:rsid w:val="00AC0F0C"/>
    <w:rsid w:val="00AC2AB0"/>
    <w:rsid w:val="00AC45EF"/>
    <w:rsid w:val="00AD12CF"/>
    <w:rsid w:val="00AD241C"/>
    <w:rsid w:val="00AD396D"/>
    <w:rsid w:val="00AD647D"/>
    <w:rsid w:val="00AD717E"/>
    <w:rsid w:val="00AD77EA"/>
    <w:rsid w:val="00AD7802"/>
    <w:rsid w:val="00AE080B"/>
    <w:rsid w:val="00AE0B63"/>
    <w:rsid w:val="00AE0B64"/>
    <w:rsid w:val="00AE246F"/>
    <w:rsid w:val="00AE77BA"/>
    <w:rsid w:val="00AF1181"/>
    <w:rsid w:val="00B010AD"/>
    <w:rsid w:val="00B02D42"/>
    <w:rsid w:val="00B03081"/>
    <w:rsid w:val="00B04616"/>
    <w:rsid w:val="00B10706"/>
    <w:rsid w:val="00B12B62"/>
    <w:rsid w:val="00B14B5C"/>
    <w:rsid w:val="00B15A7F"/>
    <w:rsid w:val="00B16B68"/>
    <w:rsid w:val="00B22BC0"/>
    <w:rsid w:val="00B249E2"/>
    <w:rsid w:val="00B270B6"/>
    <w:rsid w:val="00B27FE1"/>
    <w:rsid w:val="00B3096C"/>
    <w:rsid w:val="00B33E31"/>
    <w:rsid w:val="00B3442E"/>
    <w:rsid w:val="00B36B82"/>
    <w:rsid w:val="00B36C99"/>
    <w:rsid w:val="00B40EC7"/>
    <w:rsid w:val="00B4452D"/>
    <w:rsid w:val="00B4536E"/>
    <w:rsid w:val="00B46935"/>
    <w:rsid w:val="00B51C4D"/>
    <w:rsid w:val="00B566E3"/>
    <w:rsid w:val="00B7064A"/>
    <w:rsid w:val="00B707E3"/>
    <w:rsid w:val="00B76A63"/>
    <w:rsid w:val="00B816E8"/>
    <w:rsid w:val="00B90560"/>
    <w:rsid w:val="00B95040"/>
    <w:rsid w:val="00BA03DC"/>
    <w:rsid w:val="00BA0ADB"/>
    <w:rsid w:val="00BA58DE"/>
    <w:rsid w:val="00BA5D10"/>
    <w:rsid w:val="00BB11F9"/>
    <w:rsid w:val="00BB13AD"/>
    <w:rsid w:val="00BB3B4B"/>
    <w:rsid w:val="00BC22BE"/>
    <w:rsid w:val="00BC30AE"/>
    <w:rsid w:val="00BC3B43"/>
    <w:rsid w:val="00BD580F"/>
    <w:rsid w:val="00BE2953"/>
    <w:rsid w:val="00BE727B"/>
    <w:rsid w:val="00BF1839"/>
    <w:rsid w:val="00C032DD"/>
    <w:rsid w:val="00C03F1A"/>
    <w:rsid w:val="00C1365D"/>
    <w:rsid w:val="00C143F9"/>
    <w:rsid w:val="00C15014"/>
    <w:rsid w:val="00C2106F"/>
    <w:rsid w:val="00C23B92"/>
    <w:rsid w:val="00C24D18"/>
    <w:rsid w:val="00C32AEB"/>
    <w:rsid w:val="00C34A7B"/>
    <w:rsid w:val="00C379BA"/>
    <w:rsid w:val="00C40588"/>
    <w:rsid w:val="00C421B2"/>
    <w:rsid w:val="00C43FAB"/>
    <w:rsid w:val="00C446B2"/>
    <w:rsid w:val="00C45885"/>
    <w:rsid w:val="00C45E7A"/>
    <w:rsid w:val="00C4690D"/>
    <w:rsid w:val="00C52140"/>
    <w:rsid w:val="00C546FA"/>
    <w:rsid w:val="00C54D57"/>
    <w:rsid w:val="00C56294"/>
    <w:rsid w:val="00C63EFF"/>
    <w:rsid w:val="00C6595E"/>
    <w:rsid w:val="00C659AE"/>
    <w:rsid w:val="00C72C2B"/>
    <w:rsid w:val="00C73FD3"/>
    <w:rsid w:val="00C76144"/>
    <w:rsid w:val="00C777A4"/>
    <w:rsid w:val="00C87F60"/>
    <w:rsid w:val="00C90AF4"/>
    <w:rsid w:val="00C9109E"/>
    <w:rsid w:val="00C93FB8"/>
    <w:rsid w:val="00CA0A7B"/>
    <w:rsid w:val="00CA5676"/>
    <w:rsid w:val="00CB20B6"/>
    <w:rsid w:val="00CB3191"/>
    <w:rsid w:val="00CB52AE"/>
    <w:rsid w:val="00CB5E81"/>
    <w:rsid w:val="00CC0689"/>
    <w:rsid w:val="00CC2C86"/>
    <w:rsid w:val="00CC60A3"/>
    <w:rsid w:val="00CC6B89"/>
    <w:rsid w:val="00CD0A75"/>
    <w:rsid w:val="00CD3725"/>
    <w:rsid w:val="00CE1DE7"/>
    <w:rsid w:val="00CE3D6C"/>
    <w:rsid w:val="00CE7123"/>
    <w:rsid w:val="00CF0E36"/>
    <w:rsid w:val="00CF3B81"/>
    <w:rsid w:val="00CF446A"/>
    <w:rsid w:val="00CF5DFF"/>
    <w:rsid w:val="00CF743B"/>
    <w:rsid w:val="00D01A84"/>
    <w:rsid w:val="00D03C99"/>
    <w:rsid w:val="00D12A66"/>
    <w:rsid w:val="00D2282F"/>
    <w:rsid w:val="00D23CA4"/>
    <w:rsid w:val="00D2442C"/>
    <w:rsid w:val="00D258DF"/>
    <w:rsid w:val="00D31822"/>
    <w:rsid w:val="00D32438"/>
    <w:rsid w:val="00D37C3D"/>
    <w:rsid w:val="00D47A5A"/>
    <w:rsid w:val="00D51E69"/>
    <w:rsid w:val="00D62A1D"/>
    <w:rsid w:val="00D63559"/>
    <w:rsid w:val="00D7060F"/>
    <w:rsid w:val="00D73486"/>
    <w:rsid w:val="00D74DAE"/>
    <w:rsid w:val="00D76B5F"/>
    <w:rsid w:val="00D867CC"/>
    <w:rsid w:val="00D902F6"/>
    <w:rsid w:val="00D91804"/>
    <w:rsid w:val="00D93A19"/>
    <w:rsid w:val="00DA1C23"/>
    <w:rsid w:val="00DA3027"/>
    <w:rsid w:val="00DA7112"/>
    <w:rsid w:val="00DA74CB"/>
    <w:rsid w:val="00DB0B2F"/>
    <w:rsid w:val="00DB1B3A"/>
    <w:rsid w:val="00DB428D"/>
    <w:rsid w:val="00DB6538"/>
    <w:rsid w:val="00DB79DD"/>
    <w:rsid w:val="00DC2038"/>
    <w:rsid w:val="00DC530F"/>
    <w:rsid w:val="00DC63DC"/>
    <w:rsid w:val="00DC7427"/>
    <w:rsid w:val="00DC7826"/>
    <w:rsid w:val="00DD1CBD"/>
    <w:rsid w:val="00DE1C54"/>
    <w:rsid w:val="00DE30FE"/>
    <w:rsid w:val="00DE57B1"/>
    <w:rsid w:val="00DE6013"/>
    <w:rsid w:val="00DF0A86"/>
    <w:rsid w:val="00DF0FBC"/>
    <w:rsid w:val="00DF2999"/>
    <w:rsid w:val="00DF40C7"/>
    <w:rsid w:val="00DF4FEC"/>
    <w:rsid w:val="00DF6796"/>
    <w:rsid w:val="00DF71F9"/>
    <w:rsid w:val="00DF7756"/>
    <w:rsid w:val="00E00D4E"/>
    <w:rsid w:val="00E00ED7"/>
    <w:rsid w:val="00E021ED"/>
    <w:rsid w:val="00E03550"/>
    <w:rsid w:val="00E05110"/>
    <w:rsid w:val="00E06FA1"/>
    <w:rsid w:val="00E142F6"/>
    <w:rsid w:val="00E14E81"/>
    <w:rsid w:val="00E17CA0"/>
    <w:rsid w:val="00E2123E"/>
    <w:rsid w:val="00E22070"/>
    <w:rsid w:val="00E23811"/>
    <w:rsid w:val="00E27C02"/>
    <w:rsid w:val="00E31306"/>
    <w:rsid w:val="00E337DA"/>
    <w:rsid w:val="00E36DBA"/>
    <w:rsid w:val="00E5184D"/>
    <w:rsid w:val="00E53D80"/>
    <w:rsid w:val="00E543EA"/>
    <w:rsid w:val="00E57141"/>
    <w:rsid w:val="00E60758"/>
    <w:rsid w:val="00E619F6"/>
    <w:rsid w:val="00E61FCD"/>
    <w:rsid w:val="00E63992"/>
    <w:rsid w:val="00E7459E"/>
    <w:rsid w:val="00E76C8C"/>
    <w:rsid w:val="00E81524"/>
    <w:rsid w:val="00E817CD"/>
    <w:rsid w:val="00E83A4C"/>
    <w:rsid w:val="00E83ED0"/>
    <w:rsid w:val="00E85BA8"/>
    <w:rsid w:val="00E87070"/>
    <w:rsid w:val="00E94401"/>
    <w:rsid w:val="00E96598"/>
    <w:rsid w:val="00E9682D"/>
    <w:rsid w:val="00EA3395"/>
    <w:rsid w:val="00EB0511"/>
    <w:rsid w:val="00EB779D"/>
    <w:rsid w:val="00EC02F6"/>
    <w:rsid w:val="00EC2CB1"/>
    <w:rsid w:val="00EC382E"/>
    <w:rsid w:val="00EC3DF0"/>
    <w:rsid w:val="00EC615B"/>
    <w:rsid w:val="00EC62E6"/>
    <w:rsid w:val="00ED058F"/>
    <w:rsid w:val="00ED4456"/>
    <w:rsid w:val="00ED5A2B"/>
    <w:rsid w:val="00ED7F50"/>
    <w:rsid w:val="00EE0124"/>
    <w:rsid w:val="00EE3E92"/>
    <w:rsid w:val="00EE4E97"/>
    <w:rsid w:val="00EE5ED6"/>
    <w:rsid w:val="00EF2702"/>
    <w:rsid w:val="00EF5B1A"/>
    <w:rsid w:val="00F001CC"/>
    <w:rsid w:val="00F022A4"/>
    <w:rsid w:val="00F02DF9"/>
    <w:rsid w:val="00F05791"/>
    <w:rsid w:val="00F05C99"/>
    <w:rsid w:val="00F05E09"/>
    <w:rsid w:val="00F07545"/>
    <w:rsid w:val="00F16E15"/>
    <w:rsid w:val="00F172E5"/>
    <w:rsid w:val="00F20E26"/>
    <w:rsid w:val="00F21FF9"/>
    <w:rsid w:val="00F23548"/>
    <w:rsid w:val="00F23F02"/>
    <w:rsid w:val="00F24A1D"/>
    <w:rsid w:val="00F24CC6"/>
    <w:rsid w:val="00F25F75"/>
    <w:rsid w:val="00F308A4"/>
    <w:rsid w:val="00F36373"/>
    <w:rsid w:val="00F411C2"/>
    <w:rsid w:val="00F466A8"/>
    <w:rsid w:val="00F470F2"/>
    <w:rsid w:val="00F54089"/>
    <w:rsid w:val="00F62A27"/>
    <w:rsid w:val="00F63851"/>
    <w:rsid w:val="00F667A4"/>
    <w:rsid w:val="00F66A62"/>
    <w:rsid w:val="00F67870"/>
    <w:rsid w:val="00F7024D"/>
    <w:rsid w:val="00F70506"/>
    <w:rsid w:val="00F7094F"/>
    <w:rsid w:val="00F71732"/>
    <w:rsid w:val="00F83066"/>
    <w:rsid w:val="00F86ED7"/>
    <w:rsid w:val="00F93EFB"/>
    <w:rsid w:val="00F96554"/>
    <w:rsid w:val="00FA31FC"/>
    <w:rsid w:val="00FA5B74"/>
    <w:rsid w:val="00FB4C75"/>
    <w:rsid w:val="00FB5BD0"/>
    <w:rsid w:val="00FB739D"/>
    <w:rsid w:val="00FE03EB"/>
    <w:rsid w:val="00FE0DFF"/>
    <w:rsid w:val="00FE30AB"/>
    <w:rsid w:val="00FE4033"/>
    <w:rsid w:val="00FE663C"/>
    <w:rsid w:val="00FE7A14"/>
    <w:rsid w:val="00FF015F"/>
    <w:rsid w:val="00FF0165"/>
    <w:rsid w:val="00FF345C"/>
    <w:rsid w:val="00FF7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88EA3"/>
  <w15:docId w15:val="{4F32DFF8-23CD-4289-BE8B-3887FFB0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72C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72C2B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0743BE"/>
    <w:rPr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rsid w:val="0037442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0743BE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64EEC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</w:rPr>
  </w:style>
  <w:style w:type="character" w:customStyle="1" w:styleId="CommentSubjectChar">
    <w:name w:val="Comment Subject Char"/>
    <w:basedOn w:val="CommentTextChar1"/>
    <w:uiPriority w:val="99"/>
    <w:semiHidden/>
    <w:rsid w:val="000743BE"/>
    <w:rPr>
      <w:b/>
      <w:bCs/>
      <w:sz w:val="20"/>
      <w:szCs w:val="20"/>
      <w:lang w:val="fr-FR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64EEC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EC3DF0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EC3DF0"/>
    <w:rPr>
      <w:sz w:val="24"/>
      <w:szCs w:val="24"/>
      <w:lang w:val="fr-FR"/>
    </w:rPr>
  </w:style>
  <w:style w:type="paragraph" w:styleId="ListParagraph">
    <w:name w:val="List Paragraph"/>
    <w:basedOn w:val="Normal"/>
    <w:uiPriority w:val="34"/>
    <w:qFormat/>
    <w:rsid w:val="00AE0B63"/>
    <w:pPr>
      <w:ind w:left="720"/>
    </w:pPr>
  </w:style>
  <w:style w:type="paragraph" w:styleId="Revision">
    <w:name w:val="Revision"/>
    <w:hidden/>
    <w:uiPriority w:val="99"/>
    <w:semiHidden/>
    <w:rsid w:val="00846869"/>
    <w:rPr>
      <w:sz w:val="24"/>
      <w:szCs w:val="24"/>
    </w:rPr>
  </w:style>
  <w:style w:type="table" w:customStyle="1" w:styleId="TableGrid0">
    <w:name w:val="TableGrid"/>
    <w:rsid w:val="00D2442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29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ladjadile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japosta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perun.g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jovanovic77@gmail.com" TargetMode="External"/><Relationship Id="rId14" Type="http://schemas.openxmlformats.org/officeDocument/2006/relationships/hyperlink" Target="http://www.medf.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43E2A-F0D5-441D-BA20-04701D70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1564</Words>
  <Characters>10768</Characters>
  <Application>Microsoft Office Word</Application>
  <DocSecurity>0</DocSecurity>
  <Lines>89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G02</vt:lpstr>
    </vt:vector>
  </TitlesOfParts>
  <Company>Co &amp; Ltd. OEM Windows XP</Company>
  <LinksUpToDate>false</LinksUpToDate>
  <CharactersWithSpaces>12308</CharactersWithSpaces>
  <SharedDoc>false</SharedDoc>
  <HLinks>
    <vt:vector size="6" baseType="variant">
      <vt:variant>
        <vt:i4>7012436</vt:i4>
      </vt:variant>
      <vt:variant>
        <vt:i4>0</vt:i4>
      </vt:variant>
      <vt:variant>
        <vt:i4>0</vt:i4>
      </vt:variant>
      <vt:variant>
        <vt:i4>5</vt:i4>
      </vt:variant>
      <vt:variant>
        <vt:lpwstr>mailto:gajovicnevena@yahoo.com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G02</dc:title>
  <dc:creator>Prof. dr Nebojsa Arsenijevic</dc:creator>
  <cp:lastModifiedBy>Gordana Radic</cp:lastModifiedBy>
  <cp:revision>2</cp:revision>
  <cp:lastPrinted>2014-04-25T10:45:00Z</cp:lastPrinted>
  <dcterms:created xsi:type="dcterms:W3CDTF">2026-09-19T12:58:00Z</dcterms:created>
  <dcterms:modified xsi:type="dcterms:W3CDTF">2026-09-19T12:58:00Z</dcterms:modified>
</cp:coreProperties>
</file>